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72" w:rsidRDefault="00EE1972">
      <w:pPr>
        <w:spacing w:line="580" w:lineRule="exact"/>
        <w:rPr>
          <w:rFonts w:hAnsi="宋体" w:hint="eastAsia"/>
          <w:kern w:val="0"/>
          <w:szCs w:val="21"/>
        </w:rPr>
      </w:pPr>
      <w:r>
        <w:rPr>
          <w:rFonts w:hAnsi="宋体" w:hint="eastAsia"/>
          <w:kern w:val="0"/>
          <w:szCs w:val="21"/>
        </w:rPr>
        <w:t>附件</w:t>
      </w:r>
      <w:r>
        <w:rPr>
          <w:rFonts w:hAnsi="宋体" w:hint="eastAsia"/>
          <w:kern w:val="0"/>
          <w:szCs w:val="21"/>
        </w:rPr>
        <w:t>2</w:t>
      </w:r>
    </w:p>
    <w:p w:rsidR="00EE1972" w:rsidRDefault="00EE1972">
      <w:pPr>
        <w:rPr>
          <w:rFonts w:hAnsi="宋体" w:hint="eastAsia"/>
          <w:kern w:val="0"/>
          <w:szCs w:val="21"/>
        </w:rPr>
      </w:pPr>
    </w:p>
    <w:p w:rsidR="00EE1972" w:rsidRDefault="00EE1972">
      <w:pPr>
        <w:jc w:val="center"/>
        <w:rPr>
          <w:rFonts w:hAnsi="宋体" w:hint="eastAsia"/>
          <w:b/>
          <w:kern w:val="0"/>
          <w:sz w:val="28"/>
          <w:szCs w:val="28"/>
        </w:rPr>
      </w:pPr>
      <w:hyperlink r:id="rId7" w:history="1">
        <w:r>
          <w:rPr>
            <w:rFonts w:ascii="Arial" w:hAnsi="Arial" w:cs="Arial"/>
            <w:b/>
            <w:color w:val="000000"/>
            <w:kern w:val="0"/>
            <w:sz w:val="28"/>
            <w:szCs w:val="28"/>
            <w:u w:val="single"/>
          </w:rPr>
          <w:t>第</w:t>
        </w:r>
        <w:r>
          <w:rPr>
            <w:rFonts w:ascii="Arial" w:hAnsi="Arial" w:cs="Arial"/>
            <w:b/>
            <w:color w:val="000000"/>
            <w:kern w:val="0"/>
            <w:sz w:val="28"/>
            <w:szCs w:val="28"/>
            <w:u w:val="single"/>
          </w:rPr>
          <w:t>2</w:t>
        </w:r>
        <w:r>
          <w:rPr>
            <w:rFonts w:ascii="Arial" w:hAnsi="Arial" w:cs="Arial" w:hint="eastAsia"/>
            <w:b/>
            <w:color w:val="000000"/>
            <w:kern w:val="0"/>
            <w:sz w:val="28"/>
            <w:szCs w:val="28"/>
            <w:u w:val="single"/>
          </w:rPr>
          <w:t>6</w:t>
        </w:r>
        <w:r>
          <w:rPr>
            <w:rFonts w:ascii="Arial" w:hAnsi="Arial" w:cs="Arial"/>
            <w:b/>
            <w:color w:val="000000"/>
            <w:kern w:val="0"/>
            <w:sz w:val="28"/>
            <w:szCs w:val="28"/>
            <w:u w:val="single"/>
          </w:rPr>
          <w:t>届全国肿瘤防治宣传周</w:t>
        </w:r>
        <w:r>
          <w:rPr>
            <w:rFonts w:ascii="Arial" w:hAnsi="Arial" w:cs="Arial" w:hint="eastAsia"/>
            <w:b/>
            <w:color w:val="000000"/>
            <w:kern w:val="0"/>
            <w:sz w:val="28"/>
            <w:szCs w:val="28"/>
            <w:u w:val="single"/>
          </w:rPr>
          <w:t>暨“中国抗癌日”</w:t>
        </w:r>
        <w:r>
          <w:rPr>
            <w:rFonts w:ascii="Arial" w:hAnsi="Arial" w:cs="Arial"/>
            <w:b/>
            <w:color w:val="000000"/>
            <w:kern w:val="0"/>
            <w:sz w:val="28"/>
            <w:szCs w:val="28"/>
            <w:u w:val="single"/>
          </w:rPr>
          <w:t>活动总结表</w:t>
        </w:r>
      </w:hyperlink>
    </w:p>
    <w:p w:rsidR="00EE1972" w:rsidRDefault="007A6779">
      <w:pPr>
        <w:spacing w:line="480" w:lineRule="auto"/>
        <w:ind w:right="480"/>
        <w:jc w:val="right"/>
        <w:rPr>
          <w:rFonts w:hAnsi="宋体" w:hint="eastAsia"/>
          <w:kern w:val="0"/>
          <w:sz w:val="24"/>
        </w:rPr>
      </w:pPr>
      <w:r>
        <w:rPr>
          <w:rFonts w:hAnsi="宋体" w:hint="eastAsia"/>
          <w:kern w:val="0"/>
          <w:sz w:val="24"/>
        </w:rPr>
        <w:t>2</w:t>
      </w:r>
      <w:r>
        <w:rPr>
          <w:rFonts w:hAnsi="宋体"/>
          <w:kern w:val="0"/>
          <w:sz w:val="24"/>
        </w:rPr>
        <w:t>020</w:t>
      </w:r>
      <w:r w:rsidR="00EE1972">
        <w:rPr>
          <w:rFonts w:hAnsi="宋体" w:hint="eastAsia"/>
          <w:kern w:val="0"/>
          <w:sz w:val="24"/>
        </w:rPr>
        <w:t>年</w:t>
      </w:r>
      <w:r w:rsidR="00EE1972">
        <w:rPr>
          <w:rFonts w:hAnsi="宋体" w:hint="eastAsia"/>
          <w:kern w:val="0"/>
          <w:sz w:val="24"/>
        </w:rPr>
        <w:t xml:space="preserve">   </w:t>
      </w:r>
      <w:r>
        <w:rPr>
          <w:rFonts w:hAnsi="宋体"/>
          <w:kern w:val="0"/>
          <w:sz w:val="24"/>
        </w:rPr>
        <w:t>4</w:t>
      </w:r>
      <w:r w:rsidR="00EE1972">
        <w:rPr>
          <w:rFonts w:hAnsi="宋体" w:hint="eastAsia"/>
          <w:kern w:val="0"/>
          <w:sz w:val="24"/>
        </w:rPr>
        <w:t xml:space="preserve"> </w:t>
      </w:r>
      <w:r w:rsidR="00EE1972">
        <w:rPr>
          <w:rFonts w:hAnsi="宋体" w:hint="eastAsia"/>
          <w:kern w:val="0"/>
          <w:sz w:val="24"/>
        </w:rPr>
        <w:t>月</w:t>
      </w:r>
      <w:r w:rsidR="00EE1972">
        <w:rPr>
          <w:rFonts w:hAnsi="宋体" w:hint="eastAsia"/>
          <w:kern w:val="0"/>
          <w:sz w:val="24"/>
        </w:rPr>
        <w:t xml:space="preserve"> </w:t>
      </w:r>
      <w:r>
        <w:rPr>
          <w:rFonts w:hAnsi="宋体"/>
          <w:kern w:val="0"/>
          <w:sz w:val="24"/>
        </w:rPr>
        <w:t xml:space="preserve"> 30</w:t>
      </w:r>
      <w:r w:rsidR="00EE1972">
        <w:rPr>
          <w:rFonts w:hAnsi="宋体" w:hint="eastAsia"/>
          <w:kern w:val="0"/>
          <w:sz w:val="24"/>
        </w:rPr>
        <w:t xml:space="preserve">   </w:t>
      </w:r>
      <w:r w:rsidR="00EE1972">
        <w:rPr>
          <w:rFonts w:hAnsi="宋体" w:hint="eastAsia"/>
          <w:kern w:val="0"/>
          <w:sz w:val="24"/>
        </w:rPr>
        <w:t>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92"/>
        <w:gridCol w:w="2508"/>
        <w:gridCol w:w="1754"/>
      </w:tblGrid>
      <w:tr w:rsidR="00EE1972">
        <w:trPr>
          <w:trHeight w:val="735"/>
        </w:trPr>
        <w:tc>
          <w:tcPr>
            <w:tcW w:w="2268" w:type="dxa"/>
            <w:vAlign w:val="center"/>
          </w:tcPr>
          <w:p w:rsidR="00EE1972" w:rsidRDefault="00EE1972">
            <w:pPr>
              <w:jc w:val="center"/>
              <w:rPr>
                <w:rFonts w:hAnsi="宋体" w:hint="eastAsia"/>
                <w:kern w:val="0"/>
                <w:sz w:val="24"/>
              </w:rPr>
            </w:pPr>
            <w:r>
              <w:rPr>
                <w:rFonts w:hAnsi="宋体" w:hint="eastAsia"/>
                <w:kern w:val="0"/>
                <w:sz w:val="24"/>
              </w:rPr>
              <w:t>单位名称</w:t>
            </w:r>
          </w:p>
        </w:tc>
        <w:tc>
          <w:tcPr>
            <w:tcW w:w="6254" w:type="dxa"/>
            <w:gridSpan w:val="3"/>
            <w:vAlign w:val="center"/>
          </w:tcPr>
          <w:p w:rsidR="00EE1972" w:rsidRDefault="007A6779">
            <w:pPr>
              <w:jc w:val="center"/>
              <w:rPr>
                <w:rFonts w:hAnsi="宋体" w:hint="eastAsia"/>
                <w:kern w:val="0"/>
                <w:sz w:val="24"/>
              </w:rPr>
            </w:pPr>
            <w:r>
              <w:rPr>
                <w:rFonts w:hAnsi="宋体" w:hint="eastAsia"/>
                <w:kern w:val="0"/>
                <w:sz w:val="24"/>
              </w:rPr>
              <w:t>中国抗癌协会肿瘤支持专委会</w:t>
            </w:r>
          </w:p>
        </w:tc>
      </w:tr>
      <w:tr w:rsidR="00EE1972">
        <w:trPr>
          <w:trHeight w:val="735"/>
        </w:trPr>
        <w:tc>
          <w:tcPr>
            <w:tcW w:w="2268" w:type="dxa"/>
            <w:vAlign w:val="center"/>
          </w:tcPr>
          <w:p w:rsidR="00EE1972" w:rsidRDefault="00EE1972">
            <w:pPr>
              <w:jc w:val="center"/>
              <w:rPr>
                <w:rFonts w:hAnsi="宋体" w:hint="eastAsia"/>
                <w:kern w:val="0"/>
                <w:sz w:val="24"/>
              </w:rPr>
            </w:pPr>
            <w:r>
              <w:rPr>
                <w:rFonts w:hAnsi="宋体" w:hint="eastAsia"/>
                <w:kern w:val="0"/>
                <w:sz w:val="24"/>
              </w:rPr>
              <w:t>活动具体时间</w:t>
            </w:r>
          </w:p>
        </w:tc>
        <w:tc>
          <w:tcPr>
            <w:tcW w:w="1992" w:type="dxa"/>
            <w:vAlign w:val="center"/>
          </w:tcPr>
          <w:p w:rsidR="00EE1972" w:rsidRDefault="007A6779">
            <w:pPr>
              <w:jc w:val="center"/>
              <w:rPr>
                <w:rFonts w:hAnsi="宋体" w:hint="eastAsia"/>
                <w:kern w:val="0"/>
                <w:sz w:val="24"/>
              </w:rPr>
            </w:pPr>
            <w:r>
              <w:rPr>
                <w:rFonts w:hAnsi="宋体" w:hint="eastAsia"/>
                <w:kern w:val="0"/>
                <w:sz w:val="24"/>
              </w:rPr>
              <w:t>2</w:t>
            </w:r>
            <w:r>
              <w:rPr>
                <w:rFonts w:hAnsi="宋体"/>
                <w:kern w:val="0"/>
                <w:sz w:val="24"/>
              </w:rPr>
              <w:t>020.4</w:t>
            </w:r>
            <w:r w:rsidR="00A916A5">
              <w:rPr>
                <w:rFonts w:hAnsi="宋体" w:hint="eastAsia"/>
                <w:kern w:val="0"/>
                <w:sz w:val="24"/>
              </w:rPr>
              <w:t>.1</w:t>
            </w:r>
            <w:r w:rsidR="00A916A5">
              <w:rPr>
                <w:rFonts w:hAnsi="宋体"/>
                <w:kern w:val="0"/>
                <w:sz w:val="24"/>
              </w:rPr>
              <w:t>5</w:t>
            </w:r>
            <w:r>
              <w:rPr>
                <w:rFonts w:hAnsi="宋体"/>
                <w:kern w:val="0"/>
                <w:sz w:val="24"/>
              </w:rPr>
              <w:t>-2020.</w:t>
            </w:r>
            <w:r w:rsidR="00A916A5">
              <w:rPr>
                <w:rFonts w:hAnsi="宋体"/>
                <w:kern w:val="0"/>
                <w:sz w:val="24"/>
              </w:rPr>
              <w:t>4.21</w:t>
            </w:r>
          </w:p>
        </w:tc>
        <w:tc>
          <w:tcPr>
            <w:tcW w:w="2508" w:type="dxa"/>
            <w:vAlign w:val="center"/>
          </w:tcPr>
          <w:p w:rsidR="00EE1972" w:rsidRDefault="00EE1972">
            <w:pPr>
              <w:jc w:val="center"/>
              <w:rPr>
                <w:rFonts w:hAnsi="宋体" w:hint="eastAsia"/>
                <w:kern w:val="0"/>
                <w:sz w:val="24"/>
              </w:rPr>
            </w:pPr>
            <w:r>
              <w:rPr>
                <w:rFonts w:hAnsi="宋体" w:hint="eastAsia"/>
                <w:kern w:val="0"/>
                <w:sz w:val="24"/>
              </w:rPr>
              <w:t>活动地点</w:t>
            </w:r>
          </w:p>
        </w:tc>
        <w:tc>
          <w:tcPr>
            <w:tcW w:w="1754" w:type="dxa"/>
            <w:vAlign w:val="center"/>
          </w:tcPr>
          <w:p w:rsidR="00EE1972" w:rsidRDefault="00EE1972">
            <w:pPr>
              <w:jc w:val="center"/>
              <w:rPr>
                <w:rFonts w:hAnsi="宋体" w:hint="eastAsia"/>
                <w:kern w:val="0"/>
                <w:sz w:val="24"/>
              </w:rPr>
            </w:pPr>
          </w:p>
        </w:tc>
      </w:tr>
      <w:tr w:rsidR="00EE1972">
        <w:trPr>
          <w:trHeight w:val="735"/>
        </w:trPr>
        <w:tc>
          <w:tcPr>
            <w:tcW w:w="2268" w:type="dxa"/>
            <w:vAlign w:val="center"/>
          </w:tcPr>
          <w:p w:rsidR="00EE1972" w:rsidRDefault="00EE1972">
            <w:pPr>
              <w:jc w:val="center"/>
              <w:rPr>
                <w:rFonts w:hAnsi="宋体" w:hint="eastAsia"/>
                <w:kern w:val="0"/>
                <w:sz w:val="24"/>
              </w:rPr>
            </w:pPr>
            <w:r>
              <w:rPr>
                <w:rFonts w:hAnsi="宋体" w:hint="eastAsia"/>
                <w:kern w:val="0"/>
                <w:sz w:val="24"/>
              </w:rPr>
              <w:t>参与活动的医院数量</w:t>
            </w:r>
            <w:r>
              <w:rPr>
                <w:rFonts w:hAnsi="宋体" w:hint="eastAsia"/>
                <w:kern w:val="0"/>
                <w:sz w:val="24"/>
              </w:rPr>
              <w:t>/</w:t>
            </w:r>
            <w:r>
              <w:rPr>
                <w:rFonts w:hAnsi="宋体" w:hint="eastAsia"/>
                <w:kern w:val="0"/>
                <w:sz w:val="24"/>
              </w:rPr>
              <w:t>名称</w:t>
            </w:r>
          </w:p>
        </w:tc>
        <w:tc>
          <w:tcPr>
            <w:tcW w:w="6254" w:type="dxa"/>
            <w:gridSpan w:val="3"/>
            <w:vAlign w:val="center"/>
          </w:tcPr>
          <w:p w:rsidR="00EE1972" w:rsidRDefault="007A6779">
            <w:pPr>
              <w:jc w:val="center"/>
              <w:rPr>
                <w:rFonts w:hAnsi="宋体" w:hint="eastAsia"/>
                <w:kern w:val="0"/>
                <w:sz w:val="24"/>
              </w:rPr>
            </w:pPr>
            <w:r>
              <w:rPr>
                <w:rFonts w:hAnsi="宋体" w:hint="eastAsia"/>
                <w:kern w:val="0"/>
                <w:sz w:val="24"/>
              </w:rPr>
              <w:t>2</w:t>
            </w:r>
            <w:r>
              <w:rPr>
                <w:rFonts w:hAnsi="宋体"/>
                <w:kern w:val="0"/>
                <w:sz w:val="24"/>
              </w:rPr>
              <w:t>4</w:t>
            </w:r>
            <w:r>
              <w:rPr>
                <w:rFonts w:hAnsi="宋体" w:hint="eastAsia"/>
                <w:kern w:val="0"/>
                <w:sz w:val="24"/>
              </w:rPr>
              <w:t xml:space="preserve"> </w:t>
            </w:r>
            <w:r>
              <w:rPr>
                <w:rFonts w:hAnsi="宋体" w:hint="eastAsia"/>
                <w:kern w:val="0"/>
                <w:sz w:val="24"/>
              </w:rPr>
              <w:t>家医院包括</w:t>
            </w:r>
            <w:r w:rsidR="00E84D27">
              <w:rPr>
                <w:rFonts w:hAnsi="宋体" w:hint="eastAsia"/>
                <w:kern w:val="0"/>
                <w:sz w:val="24"/>
              </w:rPr>
              <w:t xml:space="preserve"> </w:t>
            </w:r>
            <w:r>
              <w:rPr>
                <w:rFonts w:hAnsi="宋体" w:hint="eastAsia"/>
                <w:kern w:val="0"/>
                <w:sz w:val="24"/>
              </w:rPr>
              <w:t>天津肿瘤医院</w:t>
            </w:r>
            <w:r w:rsidR="00E84D27">
              <w:rPr>
                <w:rFonts w:hAnsi="宋体" w:hint="eastAsia"/>
                <w:kern w:val="0"/>
                <w:sz w:val="24"/>
              </w:rPr>
              <w:t>/</w:t>
            </w:r>
            <w:r>
              <w:rPr>
                <w:rFonts w:hAnsi="宋体" w:hint="eastAsia"/>
                <w:kern w:val="0"/>
                <w:sz w:val="24"/>
              </w:rPr>
              <w:t>北京大学肿瘤医院</w:t>
            </w:r>
            <w:r w:rsidR="00E84D27">
              <w:rPr>
                <w:rFonts w:hAnsi="宋体" w:hint="eastAsia"/>
                <w:kern w:val="0"/>
                <w:sz w:val="24"/>
              </w:rPr>
              <w:t>/</w:t>
            </w:r>
            <w:r>
              <w:rPr>
                <w:rFonts w:hAnsi="宋体" w:hint="eastAsia"/>
                <w:kern w:val="0"/>
                <w:sz w:val="24"/>
              </w:rPr>
              <w:t>协和医院</w:t>
            </w:r>
            <w:r w:rsidR="00E84D27">
              <w:rPr>
                <w:rFonts w:hAnsi="宋体" w:hint="eastAsia"/>
                <w:kern w:val="0"/>
                <w:sz w:val="24"/>
              </w:rPr>
              <w:t>/</w:t>
            </w:r>
            <w:r>
              <w:rPr>
                <w:rFonts w:hAnsi="宋体" w:hint="eastAsia"/>
                <w:kern w:val="0"/>
                <w:sz w:val="24"/>
              </w:rPr>
              <w:t>中科院肿瘤医院</w:t>
            </w:r>
            <w:r w:rsidR="00E84D27">
              <w:rPr>
                <w:rFonts w:hAnsi="宋体" w:hint="eastAsia"/>
                <w:kern w:val="0"/>
                <w:sz w:val="24"/>
              </w:rPr>
              <w:t>/</w:t>
            </w:r>
            <w:r>
              <w:rPr>
                <w:rFonts w:hAnsi="宋体" w:hint="eastAsia"/>
                <w:kern w:val="0"/>
                <w:sz w:val="24"/>
              </w:rPr>
              <w:t>复旦肿瘤医院</w:t>
            </w:r>
            <w:r w:rsidR="00E84D27">
              <w:rPr>
                <w:rFonts w:hAnsi="宋体" w:hint="eastAsia"/>
                <w:kern w:val="0"/>
                <w:sz w:val="24"/>
              </w:rPr>
              <w:t>/</w:t>
            </w:r>
            <w:r>
              <w:rPr>
                <w:rFonts w:hAnsi="宋体" w:hint="eastAsia"/>
                <w:kern w:val="0"/>
                <w:sz w:val="24"/>
              </w:rPr>
              <w:t>上海瑞金医院</w:t>
            </w:r>
            <w:r w:rsidR="00E84D27">
              <w:rPr>
                <w:rFonts w:hAnsi="宋体" w:hint="eastAsia"/>
                <w:kern w:val="0"/>
                <w:sz w:val="24"/>
              </w:rPr>
              <w:t>/</w:t>
            </w:r>
            <w:r>
              <w:rPr>
                <w:rFonts w:hAnsi="宋体" w:hint="eastAsia"/>
                <w:kern w:val="0"/>
                <w:sz w:val="24"/>
              </w:rPr>
              <w:t>华中科技大学附属同济医院</w:t>
            </w:r>
            <w:r w:rsidR="00E84D27">
              <w:rPr>
                <w:rFonts w:hAnsi="宋体" w:hint="eastAsia"/>
                <w:kern w:val="0"/>
                <w:sz w:val="24"/>
              </w:rPr>
              <w:t>/</w:t>
            </w:r>
            <w:r>
              <w:rPr>
                <w:rFonts w:hAnsi="宋体" w:hint="eastAsia"/>
                <w:kern w:val="0"/>
                <w:sz w:val="24"/>
              </w:rPr>
              <w:t>北部战区总医院</w:t>
            </w:r>
            <w:r w:rsidR="00E84D27">
              <w:rPr>
                <w:rFonts w:hAnsi="宋体" w:hint="eastAsia"/>
                <w:kern w:val="0"/>
                <w:sz w:val="24"/>
              </w:rPr>
              <w:t>/</w:t>
            </w:r>
            <w:r w:rsidR="00E84D27">
              <w:rPr>
                <w:rFonts w:hAnsi="宋体" w:hint="eastAsia"/>
                <w:kern w:val="0"/>
                <w:sz w:val="24"/>
              </w:rPr>
              <w:t>解放军总医院第七医学中心</w:t>
            </w:r>
            <w:r w:rsidR="00E84D27">
              <w:rPr>
                <w:rFonts w:hAnsi="宋体" w:hint="eastAsia"/>
                <w:kern w:val="0"/>
                <w:sz w:val="24"/>
              </w:rPr>
              <w:t>/</w:t>
            </w:r>
            <w:r w:rsidR="00E84D27">
              <w:rPr>
                <w:rFonts w:hAnsi="宋体" w:hint="eastAsia"/>
                <w:kern w:val="0"/>
                <w:sz w:val="24"/>
              </w:rPr>
              <w:t>中山大学肿瘤医院</w:t>
            </w:r>
            <w:r w:rsidR="00E84D27">
              <w:rPr>
                <w:rFonts w:hAnsi="宋体" w:hint="eastAsia"/>
                <w:kern w:val="0"/>
                <w:sz w:val="24"/>
              </w:rPr>
              <w:t>/</w:t>
            </w:r>
            <w:r w:rsidR="00E84D27">
              <w:rPr>
                <w:rFonts w:hAnsi="宋体" w:hint="eastAsia"/>
                <w:kern w:val="0"/>
                <w:sz w:val="24"/>
              </w:rPr>
              <w:t>吉林大学第一医院肿瘤中心</w:t>
            </w:r>
            <w:r w:rsidR="00E84D27">
              <w:rPr>
                <w:rFonts w:hAnsi="宋体" w:hint="eastAsia"/>
                <w:kern w:val="0"/>
                <w:sz w:val="24"/>
              </w:rPr>
              <w:t xml:space="preserve"> </w:t>
            </w:r>
            <w:r w:rsidR="00E84D27">
              <w:rPr>
                <w:rFonts w:hAnsi="宋体"/>
                <w:kern w:val="0"/>
                <w:sz w:val="24"/>
              </w:rPr>
              <w:t xml:space="preserve"> </w:t>
            </w:r>
            <w:r>
              <w:rPr>
                <w:rFonts w:hAnsi="宋体" w:hint="eastAsia"/>
                <w:kern w:val="0"/>
                <w:sz w:val="24"/>
              </w:rPr>
              <w:t>等</w:t>
            </w:r>
          </w:p>
        </w:tc>
      </w:tr>
      <w:tr w:rsidR="00EE1972">
        <w:trPr>
          <w:trHeight w:val="735"/>
        </w:trPr>
        <w:tc>
          <w:tcPr>
            <w:tcW w:w="2268" w:type="dxa"/>
            <w:vAlign w:val="center"/>
          </w:tcPr>
          <w:p w:rsidR="00EE1972" w:rsidRDefault="00EE1972">
            <w:pPr>
              <w:jc w:val="center"/>
              <w:rPr>
                <w:rFonts w:hAnsi="宋体" w:hint="eastAsia"/>
                <w:kern w:val="0"/>
                <w:sz w:val="24"/>
              </w:rPr>
            </w:pPr>
            <w:r>
              <w:rPr>
                <w:rFonts w:hAnsi="宋体" w:hint="eastAsia"/>
                <w:kern w:val="0"/>
                <w:sz w:val="24"/>
              </w:rPr>
              <w:t>参与活动的各类抗癌组织数量</w:t>
            </w:r>
            <w:r>
              <w:rPr>
                <w:rFonts w:hAnsi="宋体" w:hint="eastAsia"/>
                <w:kern w:val="0"/>
                <w:sz w:val="24"/>
              </w:rPr>
              <w:t>/</w:t>
            </w:r>
            <w:r>
              <w:rPr>
                <w:rFonts w:hAnsi="宋体" w:hint="eastAsia"/>
                <w:kern w:val="0"/>
                <w:sz w:val="24"/>
              </w:rPr>
              <w:t>名称</w:t>
            </w:r>
          </w:p>
        </w:tc>
        <w:tc>
          <w:tcPr>
            <w:tcW w:w="6254" w:type="dxa"/>
            <w:gridSpan w:val="3"/>
            <w:vAlign w:val="center"/>
          </w:tcPr>
          <w:p w:rsidR="007A6779" w:rsidRDefault="00E30142">
            <w:pPr>
              <w:jc w:val="center"/>
              <w:rPr>
                <w:rFonts w:hAnsi="宋体"/>
                <w:kern w:val="0"/>
                <w:sz w:val="24"/>
              </w:rPr>
            </w:pPr>
            <w:r>
              <w:rPr>
                <w:rFonts w:hAnsi="宋体" w:hint="eastAsia"/>
                <w:kern w:val="0"/>
                <w:sz w:val="24"/>
              </w:rPr>
              <w:t>中国抗癌协会</w:t>
            </w:r>
            <w:r w:rsidR="007A6779">
              <w:rPr>
                <w:rFonts w:hAnsi="宋体" w:hint="eastAsia"/>
                <w:kern w:val="0"/>
                <w:sz w:val="24"/>
              </w:rPr>
              <w:t>肿瘤支持</w:t>
            </w:r>
            <w:r>
              <w:rPr>
                <w:rFonts w:hAnsi="宋体" w:hint="eastAsia"/>
                <w:kern w:val="0"/>
                <w:sz w:val="24"/>
              </w:rPr>
              <w:t>专业委员</w:t>
            </w:r>
            <w:r w:rsidR="007A6779">
              <w:rPr>
                <w:rFonts w:hAnsi="宋体" w:hint="eastAsia"/>
                <w:kern w:val="0"/>
                <w:sz w:val="24"/>
              </w:rPr>
              <w:t>会</w:t>
            </w:r>
          </w:p>
          <w:p w:rsidR="007A6779" w:rsidRDefault="007A6779">
            <w:pPr>
              <w:jc w:val="center"/>
              <w:rPr>
                <w:rFonts w:hAnsi="宋体" w:hint="eastAsia"/>
                <w:kern w:val="0"/>
                <w:sz w:val="24"/>
              </w:rPr>
            </w:pPr>
            <w:r>
              <w:rPr>
                <w:rFonts w:hAnsi="宋体" w:hint="eastAsia"/>
                <w:kern w:val="0"/>
                <w:sz w:val="24"/>
              </w:rPr>
              <w:t>全国共计</w:t>
            </w:r>
            <w:r>
              <w:rPr>
                <w:rFonts w:hAnsi="宋体" w:hint="eastAsia"/>
                <w:kern w:val="0"/>
                <w:sz w:val="24"/>
              </w:rPr>
              <w:t>2</w:t>
            </w:r>
            <w:r>
              <w:rPr>
                <w:rFonts w:hAnsi="宋体"/>
                <w:kern w:val="0"/>
                <w:sz w:val="24"/>
              </w:rPr>
              <w:t>4</w:t>
            </w:r>
            <w:r>
              <w:rPr>
                <w:rFonts w:hAnsi="宋体" w:hint="eastAsia"/>
                <w:kern w:val="0"/>
                <w:sz w:val="24"/>
              </w:rPr>
              <w:t>家医院肿瘤</w:t>
            </w:r>
            <w:r w:rsidR="00E30142">
              <w:rPr>
                <w:rFonts w:hAnsi="宋体" w:hint="eastAsia"/>
                <w:kern w:val="0"/>
                <w:sz w:val="24"/>
              </w:rPr>
              <w:t>医护人员</w:t>
            </w:r>
            <w:r w:rsidR="00E30142">
              <w:rPr>
                <w:rFonts w:hAnsi="宋体" w:hint="eastAsia"/>
                <w:kern w:val="0"/>
                <w:sz w:val="24"/>
              </w:rPr>
              <w:t>4</w:t>
            </w:r>
            <w:r w:rsidR="00E30142">
              <w:rPr>
                <w:rFonts w:hAnsi="宋体"/>
                <w:kern w:val="0"/>
                <w:sz w:val="24"/>
              </w:rPr>
              <w:t>00</w:t>
            </w:r>
            <w:r w:rsidR="00E30142">
              <w:rPr>
                <w:rFonts w:hAnsi="宋体" w:hint="eastAsia"/>
                <w:kern w:val="0"/>
                <w:sz w:val="24"/>
              </w:rPr>
              <w:t>余人</w:t>
            </w:r>
          </w:p>
          <w:p w:rsidR="007A6779" w:rsidRDefault="007A6779" w:rsidP="007A6779">
            <w:pPr>
              <w:jc w:val="center"/>
              <w:rPr>
                <w:rFonts w:hAnsi="宋体" w:hint="eastAsia"/>
                <w:kern w:val="0"/>
                <w:sz w:val="24"/>
              </w:rPr>
            </w:pPr>
            <w:r>
              <w:rPr>
                <w:rFonts w:hAnsi="宋体" w:hint="eastAsia"/>
                <w:kern w:val="0"/>
                <w:sz w:val="24"/>
              </w:rPr>
              <w:t>肿瘤病友会</w:t>
            </w:r>
            <w:r w:rsidR="00E30142">
              <w:rPr>
                <w:rFonts w:hAnsi="宋体" w:hint="eastAsia"/>
                <w:kern w:val="0"/>
                <w:sz w:val="24"/>
              </w:rPr>
              <w:t>2</w:t>
            </w:r>
            <w:r w:rsidR="00E30142">
              <w:rPr>
                <w:rFonts w:hAnsi="宋体" w:hint="eastAsia"/>
                <w:kern w:val="0"/>
                <w:sz w:val="24"/>
              </w:rPr>
              <w:t>个</w:t>
            </w:r>
          </w:p>
        </w:tc>
      </w:tr>
      <w:tr w:rsidR="00EE1972">
        <w:trPr>
          <w:trHeight w:val="735"/>
        </w:trPr>
        <w:tc>
          <w:tcPr>
            <w:tcW w:w="2268" w:type="dxa"/>
            <w:vAlign w:val="center"/>
          </w:tcPr>
          <w:p w:rsidR="00EE1972" w:rsidRDefault="00EE1972">
            <w:pPr>
              <w:jc w:val="center"/>
              <w:rPr>
                <w:rFonts w:hAnsi="宋体" w:hint="eastAsia"/>
                <w:kern w:val="0"/>
                <w:sz w:val="24"/>
              </w:rPr>
            </w:pPr>
            <w:r>
              <w:rPr>
                <w:rFonts w:hAnsi="宋体" w:hint="eastAsia"/>
                <w:kern w:val="0"/>
                <w:sz w:val="24"/>
              </w:rPr>
              <w:t>媒体报道数量</w:t>
            </w:r>
            <w:r>
              <w:rPr>
                <w:rFonts w:hAnsi="宋体" w:hint="eastAsia"/>
                <w:kern w:val="0"/>
                <w:sz w:val="24"/>
              </w:rPr>
              <w:t>/</w:t>
            </w:r>
            <w:r>
              <w:rPr>
                <w:rFonts w:hAnsi="宋体" w:hint="eastAsia"/>
                <w:kern w:val="0"/>
                <w:sz w:val="24"/>
              </w:rPr>
              <w:t>名称</w:t>
            </w:r>
          </w:p>
        </w:tc>
        <w:tc>
          <w:tcPr>
            <w:tcW w:w="6254" w:type="dxa"/>
            <w:gridSpan w:val="3"/>
            <w:vAlign w:val="center"/>
          </w:tcPr>
          <w:p w:rsidR="00EE1972" w:rsidRDefault="00E30142" w:rsidP="007A6779">
            <w:pPr>
              <w:ind w:right="480"/>
              <w:rPr>
                <w:rFonts w:hAnsi="宋体" w:hint="eastAsia"/>
                <w:kern w:val="0"/>
                <w:sz w:val="24"/>
              </w:rPr>
            </w:pPr>
            <w:r w:rsidRPr="00DF33E0">
              <w:rPr>
                <w:rFonts w:hAnsi="宋体"/>
                <w:kern w:val="0"/>
                <w:sz w:val="24"/>
              </w:rPr>
              <w:t>11</w:t>
            </w:r>
            <w:r w:rsidRPr="00DF33E0">
              <w:rPr>
                <w:rFonts w:hAnsi="宋体" w:hint="eastAsia"/>
                <w:kern w:val="0"/>
                <w:sz w:val="24"/>
              </w:rPr>
              <w:t>项科普活动于微信公众号</w:t>
            </w:r>
            <w:r>
              <w:rPr>
                <w:rFonts w:hAnsi="宋体" w:hint="eastAsia"/>
                <w:kern w:val="0"/>
                <w:sz w:val="24"/>
              </w:rPr>
              <w:t>宣传</w:t>
            </w:r>
          </w:p>
        </w:tc>
      </w:tr>
      <w:tr w:rsidR="00EE1972">
        <w:trPr>
          <w:trHeight w:val="1054"/>
        </w:trPr>
        <w:tc>
          <w:tcPr>
            <w:tcW w:w="2268" w:type="dxa"/>
            <w:vAlign w:val="center"/>
          </w:tcPr>
          <w:p w:rsidR="00EE1972" w:rsidRDefault="00EE1972">
            <w:pPr>
              <w:jc w:val="center"/>
              <w:rPr>
                <w:rFonts w:hAnsi="宋体" w:hint="eastAsia"/>
                <w:kern w:val="0"/>
                <w:sz w:val="24"/>
              </w:rPr>
            </w:pPr>
            <w:r>
              <w:rPr>
                <w:rFonts w:hAnsi="宋体" w:hint="eastAsia"/>
                <w:kern w:val="0"/>
                <w:sz w:val="24"/>
              </w:rPr>
              <w:t>媒体访谈数量</w:t>
            </w:r>
            <w:r>
              <w:rPr>
                <w:rFonts w:hAnsi="宋体" w:hint="eastAsia"/>
                <w:kern w:val="0"/>
                <w:sz w:val="24"/>
              </w:rPr>
              <w:t>/</w:t>
            </w:r>
            <w:r>
              <w:rPr>
                <w:rFonts w:hAnsi="宋体" w:hint="eastAsia"/>
                <w:kern w:val="0"/>
                <w:sz w:val="24"/>
              </w:rPr>
              <w:t>名称</w:t>
            </w:r>
          </w:p>
        </w:tc>
        <w:tc>
          <w:tcPr>
            <w:tcW w:w="6254" w:type="dxa"/>
            <w:gridSpan w:val="3"/>
            <w:vAlign w:val="center"/>
          </w:tcPr>
          <w:p w:rsidR="00EE1972" w:rsidRDefault="00506C83" w:rsidP="007A6779">
            <w:pPr>
              <w:ind w:right="480"/>
              <w:rPr>
                <w:rFonts w:hAnsi="宋体" w:hint="eastAsia"/>
                <w:kern w:val="0"/>
                <w:sz w:val="24"/>
              </w:rPr>
            </w:pPr>
            <w:r>
              <w:rPr>
                <w:rFonts w:hAnsi="宋体"/>
                <w:kern w:val="0"/>
                <w:sz w:val="24"/>
              </w:rPr>
              <w:t>5</w:t>
            </w:r>
            <w:r w:rsidR="00F040E4">
              <w:rPr>
                <w:rFonts w:hAnsi="宋体"/>
                <w:kern w:val="0"/>
                <w:sz w:val="24"/>
              </w:rPr>
              <w:t>/</w:t>
            </w:r>
            <w:r w:rsidR="007A6779">
              <w:rPr>
                <w:rFonts w:hAnsi="宋体" w:hint="eastAsia"/>
                <w:kern w:val="0"/>
                <w:sz w:val="24"/>
              </w:rPr>
              <w:t>天津</w:t>
            </w:r>
            <w:r w:rsidR="00F040E4">
              <w:rPr>
                <w:rFonts w:hAnsi="宋体" w:hint="eastAsia"/>
                <w:kern w:val="0"/>
                <w:sz w:val="24"/>
              </w:rPr>
              <w:t>电视台科教频道《百医百顺》栏目专访巴一教授</w:t>
            </w:r>
            <w:r w:rsidR="00F040E4">
              <w:rPr>
                <w:rFonts w:hAnsi="宋体" w:hint="eastAsia"/>
                <w:kern w:val="0"/>
                <w:sz w:val="24"/>
              </w:rPr>
              <w:t>/</w:t>
            </w:r>
            <w:r w:rsidR="00F040E4">
              <w:rPr>
                <w:rFonts w:hAnsi="宋体" w:hint="eastAsia"/>
                <w:kern w:val="0"/>
                <w:sz w:val="24"/>
              </w:rPr>
              <w:t>王紫菲专访巴一教授“乐观心态是否帮助我们对抗肿瘤”</w:t>
            </w:r>
            <w:r w:rsidR="00F040E4">
              <w:rPr>
                <w:rFonts w:hAnsi="宋体" w:hint="eastAsia"/>
                <w:kern w:val="0"/>
                <w:sz w:val="24"/>
              </w:rPr>
              <w:t>/</w:t>
            </w:r>
            <w:r w:rsidR="00F54214">
              <w:rPr>
                <w:rFonts w:hAnsi="宋体" w:hint="eastAsia"/>
                <w:kern w:val="0"/>
                <w:sz w:val="24"/>
              </w:rPr>
              <w:t>台州二套《阿福讲健康》防癌科普</w:t>
            </w:r>
            <w:r w:rsidR="00F54214">
              <w:rPr>
                <w:rFonts w:hAnsi="宋体" w:hint="eastAsia"/>
                <w:kern w:val="0"/>
                <w:sz w:val="24"/>
              </w:rPr>
              <w:t xml:space="preserve"> </w:t>
            </w:r>
            <w:r w:rsidR="008A0EB0">
              <w:rPr>
                <w:rFonts w:hAnsi="宋体"/>
                <w:kern w:val="0"/>
                <w:sz w:val="24"/>
              </w:rPr>
              <w:t>/</w:t>
            </w:r>
            <w:r>
              <w:rPr>
                <w:rFonts w:hAnsi="宋体" w:hint="eastAsia"/>
                <w:kern w:val="0"/>
                <w:sz w:val="24"/>
              </w:rPr>
              <w:t>温岭电视台《生命与健康》尤光贤漫谈肺癌的营养治疗</w:t>
            </w:r>
            <w:r>
              <w:rPr>
                <w:rFonts w:hAnsi="宋体" w:hint="eastAsia"/>
                <w:kern w:val="0"/>
                <w:sz w:val="24"/>
              </w:rPr>
              <w:t>/</w:t>
            </w:r>
            <w:r>
              <w:rPr>
                <w:rFonts w:hAnsi="宋体" w:hint="eastAsia"/>
                <w:kern w:val="0"/>
                <w:sz w:val="24"/>
              </w:rPr>
              <w:t>台州二套</w:t>
            </w:r>
            <w:r>
              <w:rPr>
                <w:rFonts w:hAnsi="宋体" w:hint="eastAsia"/>
                <w:kern w:val="0"/>
                <w:sz w:val="24"/>
              </w:rPr>
              <w:t xml:space="preserve"> </w:t>
            </w:r>
            <w:r>
              <w:rPr>
                <w:rFonts w:hAnsi="宋体" w:hint="eastAsia"/>
                <w:kern w:val="0"/>
                <w:sz w:val="24"/>
              </w:rPr>
              <w:t>“肿瘤防治宣传周”公益大直播：专家面对面健康直通车</w:t>
            </w:r>
          </w:p>
        </w:tc>
      </w:tr>
      <w:tr w:rsidR="00EE1972">
        <w:trPr>
          <w:trHeight w:val="1441"/>
        </w:trPr>
        <w:tc>
          <w:tcPr>
            <w:tcW w:w="2268" w:type="dxa"/>
            <w:vAlign w:val="center"/>
          </w:tcPr>
          <w:p w:rsidR="00EE1972" w:rsidRDefault="00EE1972">
            <w:pPr>
              <w:jc w:val="center"/>
              <w:rPr>
                <w:rFonts w:hAnsi="宋体" w:hint="eastAsia"/>
                <w:kern w:val="0"/>
                <w:sz w:val="24"/>
              </w:rPr>
            </w:pPr>
            <w:r>
              <w:rPr>
                <w:rFonts w:hAnsi="宋体" w:hint="eastAsia"/>
                <w:kern w:val="0"/>
                <w:sz w:val="24"/>
              </w:rPr>
              <w:t>其他特色活动数量</w:t>
            </w:r>
            <w:r>
              <w:rPr>
                <w:rFonts w:hAnsi="宋体" w:hint="eastAsia"/>
                <w:kern w:val="0"/>
                <w:sz w:val="24"/>
              </w:rPr>
              <w:t>/</w:t>
            </w:r>
            <w:r>
              <w:rPr>
                <w:rFonts w:hAnsi="宋体" w:hint="eastAsia"/>
                <w:kern w:val="0"/>
                <w:sz w:val="24"/>
              </w:rPr>
              <w:t>名称</w:t>
            </w:r>
            <w:r>
              <w:rPr>
                <w:rFonts w:hAnsi="宋体" w:hint="eastAsia"/>
                <w:kern w:val="0"/>
                <w:sz w:val="24"/>
              </w:rPr>
              <w:t>/</w:t>
            </w:r>
            <w:r>
              <w:rPr>
                <w:rFonts w:hAnsi="宋体" w:hint="eastAsia"/>
                <w:kern w:val="0"/>
                <w:sz w:val="24"/>
              </w:rPr>
              <w:t>形式</w:t>
            </w:r>
            <w:r>
              <w:rPr>
                <w:rFonts w:hAnsi="宋体" w:hint="eastAsia"/>
                <w:kern w:val="0"/>
                <w:sz w:val="24"/>
              </w:rPr>
              <w:t>/</w:t>
            </w:r>
            <w:r>
              <w:rPr>
                <w:rFonts w:hAnsi="宋体" w:hint="eastAsia"/>
                <w:kern w:val="0"/>
                <w:sz w:val="24"/>
              </w:rPr>
              <w:t>内容</w:t>
            </w:r>
          </w:p>
        </w:tc>
        <w:tc>
          <w:tcPr>
            <w:tcW w:w="6254" w:type="dxa"/>
            <w:gridSpan w:val="3"/>
            <w:vAlign w:val="center"/>
          </w:tcPr>
          <w:p w:rsidR="00E30142" w:rsidRDefault="00E30142" w:rsidP="00F54214">
            <w:pPr>
              <w:numPr>
                <w:ilvl w:val="0"/>
                <w:numId w:val="1"/>
              </w:numPr>
              <w:ind w:right="480"/>
              <w:rPr>
                <w:rFonts w:hAnsi="宋体"/>
                <w:kern w:val="0"/>
                <w:sz w:val="24"/>
              </w:rPr>
            </w:pPr>
            <w:r>
              <w:rPr>
                <w:rFonts w:hAnsi="宋体" w:hint="eastAsia"/>
                <w:kern w:val="0"/>
                <w:sz w:val="24"/>
              </w:rPr>
              <w:t>台州市肿瘤医院举行</w:t>
            </w:r>
            <w:r w:rsidR="007A6779" w:rsidRPr="00DF33E0">
              <w:rPr>
                <w:rFonts w:hAnsi="宋体" w:hint="eastAsia"/>
                <w:kern w:val="0"/>
                <w:sz w:val="24"/>
              </w:rPr>
              <w:t>2</w:t>
            </w:r>
            <w:r w:rsidR="007A6779" w:rsidRPr="00DF33E0">
              <w:rPr>
                <w:rFonts w:hAnsi="宋体" w:hint="eastAsia"/>
                <w:kern w:val="0"/>
                <w:sz w:val="24"/>
              </w:rPr>
              <w:t>项患教演出</w:t>
            </w:r>
            <w:r w:rsidR="008A0EB0">
              <w:rPr>
                <w:rFonts w:hAnsi="宋体" w:hint="eastAsia"/>
                <w:kern w:val="0"/>
                <w:sz w:val="24"/>
              </w:rPr>
              <w:t>：“</w:t>
            </w:r>
            <w:r w:rsidR="008A0EB0">
              <w:rPr>
                <w:rFonts w:hAnsi="宋体" w:hint="eastAsia"/>
                <w:kern w:val="0"/>
                <w:sz w:val="24"/>
              </w:rPr>
              <w:t>P</w:t>
            </w:r>
            <w:r w:rsidR="008A0EB0">
              <w:rPr>
                <w:rFonts w:hAnsi="宋体"/>
                <w:kern w:val="0"/>
                <w:sz w:val="24"/>
              </w:rPr>
              <w:t>ICC</w:t>
            </w:r>
            <w:r w:rsidR="008A0EB0">
              <w:rPr>
                <w:rFonts w:hAnsi="宋体" w:hint="eastAsia"/>
                <w:kern w:val="0"/>
                <w:sz w:val="24"/>
              </w:rPr>
              <w:t>病友联谊”、“造口病友联谊”</w:t>
            </w:r>
          </w:p>
          <w:p w:rsidR="008A0EB0" w:rsidRDefault="008A0EB0" w:rsidP="00F54214">
            <w:pPr>
              <w:numPr>
                <w:ilvl w:val="0"/>
                <w:numId w:val="1"/>
              </w:numPr>
              <w:ind w:right="480"/>
              <w:rPr>
                <w:rFonts w:hAnsi="宋体"/>
                <w:kern w:val="0"/>
                <w:sz w:val="24"/>
              </w:rPr>
            </w:pPr>
            <w:r>
              <w:rPr>
                <w:rFonts w:hAnsi="宋体" w:hint="eastAsia"/>
                <w:kern w:val="0"/>
                <w:sz w:val="24"/>
              </w:rPr>
              <w:t>“医路风采”健康科普大赛颁奖</w:t>
            </w:r>
          </w:p>
          <w:p w:rsidR="008A0EB0" w:rsidRDefault="008A0EB0" w:rsidP="00F54214">
            <w:pPr>
              <w:numPr>
                <w:ilvl w:val="0"/>
                <w:numId w:val="1"/>
              </w:numPr>
              <w:ind w:right="480"/>
              <w:rPr>
                <w:rFonts w:hAnsi="宋体"/>
                <w:kern w:val="0"/>
                <w:sz w:val="24"/>
              </w:rPr>
            </w:pPr>
            <w:r>
              <w:rPr>
                <w:rFonts w:hAnsi="宋体" w:hint="eastAsia"/>
                <w:kern w:val="0"/>
                <w:sz w:val="24"/>
              </w:rPr>
              <w:t>全国肿瘤防治宣传周台州市启动仪式暨重点人群直肠癌筛查项目、肺癌免费筛查项目启动仪式</w:t>
            </w:r>
          </w:p>
          <w:p w:rsidR="008A0EB0" w:rsidRDefault="008A0EB0" w:rsidP="00F54214">
            <w:pPr>
              <w:numPr>
                <w:ilvl w:val="0"/>
                <w:numId w:val="1"/>
              </w:numPr>
              <w:ind w:right="480"/>
              <w:rPr>
                <w:rFonts w:hAnsi="宋体"/>
                <w:kern w:val="0"/>
                <w:sz w:val="24"/>
              </w:rPr>
            </w:pPr>
            <w:r>
              <w:rPr>
                <w:rFonts w:hAnsi="宋体" w:hint="eastAsia"/>
                <w:kern w:val="0"/>
                <w:sz w:val="24"/>
              </w:rPr>
              <w:t>科普作品《滚蛋吧，肿瘤君》</w:t>
            </w:r>
          </w:p>
          <w:p w:rsidR="00506C83" w:rsidRPr="00F54214" w:rsidRDefault="00506C83" w:rsidP="00F54214">
            <w:pPr>
              <w:numPr>
                <w:ilvl w:val="0"/>
                <w:numId w:val="1"/>
              </w:numPr>
              <w:ind w:right="480"/>
              <w:rPr>
                <w:rFonts w:hAnsi="宋体" w:hint="eastAsia"/>
                <w:kern w:val="0"/>
                <w:sz w:val="24"/>
              </w:rPr>
            </w:pPr>
            <w:r>
              <w:rPr>
                <w:rFonts w:hAnsi="宋体" w:hint="eastAsia"/>
                <w:kern w:val="0"/>
                <w:sz w:val="24"/>
              </w:rPr>
              <w:t>讲座：肿瘤防治临床指导中心巡回讲座</w:t>
            </w:r>
            <w:r w:rsidR="00285FAB">
              <w:rPr>
                <w:rFonts w:hAnsi="宋体" w:hint="eastAsia"/>
                <w:kern w:val="0"/>
                <w:sz w:val="24"/>
              </w:rPr>
              <w:t>、台州市肿瘤医院员工第二批志愿戒烟活动仪式暨戒烟讲座</w:t>
            </w:r>
          </w:p>
          <w:p w:rsidR="007A6779" w:rsidRPr="007A6779" w:rsidRDefault="00E30142" w:rsidP="007A6779">
            <w:pPr>
              <w:ind w:right="480"/>
              <w:rPr>
                <w:rFonts w:ascii="PingFang SC" w:eastAsia="PingFang SC" w:cs="PingFang SC" w:hint="eastAsia"/>
                <w:color w:val="353535"/>
                <w:kern w:val="0"/>
                <w:sz w:val="24"/>
              </w:rPr>
            </w:pPr>
            <w:r>
              <w:rPr>
                <w:rFonts w:hAnsi="宋体" w:hint="eastAsia"/>
                <w:kern w:val="0"/>
                <w:sz w:val="24"/>
              </w:rPr>
              <w:t>（</w:t>
            </w:r>
            <w:r>
              <w:rPr>
                <w:rFonts w:hAnsi="宋体" w:hint="eastAsia"/>
                <w:kern w:val="0"/>
                <w:sz w:val="24"/>
              </w:rPr>
              <w:t>2</w:t>
            </w:r>
            <w:r>
              <w:rPr>
                <w:rFonts w:hAnsi="宋体" w:hint="eastAsia"/>
                <w:kern w:val="0"/>
                <w:sz w:val="24"/>
              </w:rPr>
              <w:t>）</w:t>
            </w:r>
            <w:r w:rsidR="007A6779" w:rsidRPr="00DF33E0">
              <w:rPr>
                <w:rFonts w:hAnsi="宋体" w:hint="eastAsia"/>
                <w:kern w:val="0"/>
                <w:sz w:val="24"/>
              </w:rPr>
              <w:t>线上下技术</w:t>
            </w:r>
            <w:r w:rsidR="00F54214">
              <w:rPr>
                <w:rFonts w:hAnsi="宋体" w:hint="eastAsia"/>
                <w:kern w:val="0"/>
                <w:sz w:val="24"/>
              </w:rPr>
              <w:t>培训、义诊</w:t>
            </w:r>
          </w:p>
        </w:tc>
      </w:tr>
      <w:tr w:rsidR="00EE1972">
        <w:trPr>
          <w:trHeight w:val="13598"/>
        </w:trPr>
        <w:tc>
          <w:tcPr>
            <w:tcW w:w="2268" w:type="dxa"/>
            <w:vAlign w:val="center"/>
          </w:tcPr>
          <w:p w:rsidR="00EE1972" w:rsidRDefault="00EE1972">
            <w:pPr>
              <w:jc w:val="center"/>
              <w:rPr>
                <w:rFonts w:hAnsi="宋体" w:hint="eastAsia"/>
                <w:kern w:val="0"/>
                <w:sz w:val="24"/>
              </w:rPr>
            </w:pPr>
            <w:r>
              <w:rPr>
                <w:rFonts w:hAnsi="宋体" w:hint="eastAsia"/>
                <w:kern w:val="0"/>
                <w:sz w:val="24"/>
              </w:rPr>
              <w:lastRenderedPageBreak/>
              <w:t>整体活动总结</w:t>
            </w:r>
          </w:p>
          <w:p w:rsidR="00EE1972" w:rsidRDefault="00EE1972">
            <w:pPr>
              <w:jc w:val="center"/>
              <w:rPr>
                <w:rFonts w:hAnsi="宋体" w:hint="eastAsia"/>
                <w:kern w:val="0"/>
                <w:szCs w:val="21"/>
              </w:rPr>
            </w:pPr>
            <w:r>
              <w:rPr>
                <w:rFonts w:hAnsi="宋体" w:hint="eastAsia"/>
                <w:kern w:val="0"/>
                <w:szCs w:val="21"/>
              </w:rPr>
              <w:t>（文字</w:t>
            </w:r>
            <w:r>
              <w:rPr>
                <w:rFonts w:hAnsi="宋体" w:hint="eastAsia"/>
                <w:kern w:val="0"/>
                <w:szCs w:val="21"/>
              </w:rPr>
              <w:t>1000</w:t>
            </w:r>
            <w:r>
              <w:rPr>
                <w:rFonts w:hAnsi="宋体" w:hint="eastAsia"/>
                <w:kern w:val="0"/>
                <w:szCs w:val="21"/>
              </w:rPr>
              <w:t>字、照片及视频资料请务必单独</w:t>
            </w:r>
            <w:bookmarkStart w:id="0" w:name="_GoBack"/>
            <w:bookmarkEnd w:id="0"/>
            <w:r>
              <w:rPr>
                <w:rFonts w:hAnsi="宋体" w:hint="eastAsia"/>
                <w:kern w:val="0"/>
                <w:szCs w:val="21"/>
              </w:rPr>
              <w:t>发送）</w:t>
            </w:r>
          </w:p>
        </w:tc>
        <w:tc>
          <w:tcPr>
            <w:tcW w:w="6254" w:type="dxa"/>
            <w:gridSpan w:val="3"/>
            <w:vAlign w:val="center"/>
          </w:tcPr>
          <w:p w:rsidR="00EE1972" w:rsidRPr="00E71CE2" w:rsidRDefault="00E71CE2" w:rsidP="00A916A5">
            <w:pPr>
              <w:widowControl/>
              <w:jc w:val="left"/>
              <w:rPr>
                <w:rFonts w:hAnsi="宋体" w:hint="eastAsia"/>
                <w:kern w:val="0"/>
                <w:sz w:val="24"/>
              </w:rPr>
            </w:pPr>
            <w:r>
              <w:rPr>
                <w:rFonts w:hAnsi="宋体"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104140</wp:posOffset>
                      </wp:positionV>
                      <wp:extent cx="3719195" cy="8478000"/>
                      <wp:effectExtent l="0" t="0" r="1905" b="5715"/>
                      <wp:wrapNone/>
                      <wp:docPr id="1" name="文本框 1"/>
                      <wp:cNvGraphicFramePr/>
                      <a:graphic xmlns:a="http://schemas.openxmlformats.org/drawingml/2006/main">
                        <a:graphicData uri="http://schemas.microsoft.com/office/word/2010/wordprocessingShape">
                          <wps:wsp>
                            <wps:cNvSpPr txBox="1"/>
                            <wps:spPr>
                              <a:xfrm>
                                <a:off x="0" y="0"/>
                                <a:ext cx="3719195" cy="8478000"/>
                              </a:xfrm>
                              <a:prstGeom prst="rect">
                                <a:avLst/>
                              </a:prstGeom>
                              <a:solidFill>
                                <a:schemeClr val="lt1"/>
                              </a:solidFill>
                              <a:ln w="6350">
                                <a:noFill/>
                              </a:ln>
                            </wps:spPr>
                            <wps:txbx>
                              <w:txbxContent>
                                <w:p w:rsidR="00E71CE2" w:rsidRPr="00D016B6" w:rsidRDefault="00E71CE2" w:rsidP="00E71CE2">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2</w:t>
                                  </w:r>
                                  <w:r w:rsidRPr="00D016B6">
                                    <w:rPr>
                                      <w14:textOutline w14:w="9525" w14:cap="rnd" w14:cmpd="sng" w14:algn="ctr">
                                        <w14:noFill/>
                                        <w14:prstDash w14:val="solid"/>
                                        <w14:bevel/>
                                      </w14:textOutline>
                                    </w:rPr>
                                    <w:t>020.4.15</w:t>
                                  </w:r>
                                  <w:r w:rsidRPr="00D016B6">
                                    <w:rPr>
                                      <w:rFonts w:hint="eastAsia"/>
                                      <w14:textOutline w14:w="9525" w14:cap="rnd" w14:cmpd="sng" w14:algn="ctr">
                                        <w14:noFill/>
                                        <w14:prstDash w14:val="solid"/>
                                        <w14:bevel/>
                                      </w14:textOutline>
                                    </w:rPr>
                                    <w:t>肿瘤防治宣传周期间中国抗癌协会肿瘤支持治疗专业委员</w:t>
                                  </w:r>
                                  <w:r w:rsidR="00381DD9" w:rsidRPr="00D016B6">
                                    <w:rPr>
                                      <w:rFonts w:hint="eastAsia"/>
                                      <w14:textOutline w14:w="9525" w14:cap="rnd" w14:cmpd="sng" w14:algn="ctr">
                                        <w14:noFill/>
                                        <w14:prstDash w14:val="solid"/>
                                        <w14:bevel/>
                                      </w14:textOutline>
                                    </w:rPr>
                                    <w:t>会在主任委员巴一教授的带领下，</w:t>
                                  </w:r>
                                  <w:r w:rsidRPr="00D016B6">
                                    <w:rPr>
                                      <w:rFonts w:hint="eastAsia"/>
                                      <w14:textOutline w14:w="9525" w14:cap="rnd" w14:cmpd="sng" w14:algn="ctr">
                                        <w14:noFill/>
                                        <w14:prstDash w14:val="solid"/>
                                        <w14:bevel/>
                                      </w14:textOutline>
                                    </w:rPr>
                                    <w:t>在全国范围内展开了丰富多彩的宣传活动，患者及公众反响好，给广大公众、患者及基层医务人员带去了极大的便利和干货。</w:t>
                                  </w:r>
                                  <w:r w:rsidR="00381DD9" w:rsidRPr="00D016B6">
                                    <w:rPr>
                                      <w:rFonts w:hint="eastAsia"/>
                                      <w14:textOutline w14:w="9525" w14:cap="rnd" w14:cmpd="sng" w14:algn="ctr">
                                        <w14:noFill/>
                                        <w14:prstDash w14:val="solid"/>
                                        <w14:bevel/>
                                      </w14:textOutline>
                                    </w:rPr>
                                    <w:t>预计受益患者、公众及医务人员可达</w:t>
                                  </w:r>
                                  <w:r w:rsidR="00381DD9" w:rsidRPr="00D016B6">
                                    <w:rPr>
                                      <w:rFonts w:hint="eastAsia"/>
                                      <w14:textOutline w14:w="9525" w14:cap="rnd" w14:cmpd="sng" w14:algn="ctr">
                                        <w14:noFill/>
                                        <w14:prstDash w14:val="solid"/>
                                        <w14:bevel/>
                                      </w14:textOutline>
                                    </w:rPr>
                                    <w:t>4</w:t>
                                  </w:r>
                                  <w:r w:rsidR="00381DD9" w:rsidRPr="00D016B6">
                                    <w:rPr>
                                      <w14:textOutline w14:w="9525" w14:cap="rnd" w14:cmpd="sng" w14:algn="ctr">
                                        <w14:noFill/>
                                        <w14:prstDash w14:val="solid"/>
                                        <w14:bevel/>
                                      </w14:textOutline>
                                    </w:rPr>
                                    <w:t>0</w:t>
                                  </w:r>
                                  <w:r w:rsidR="00381DD9" w:rsidRPr="00D016B6">
                                    <w:rPr>
                                      <w:rFonts w:hint="eastAsia"/>
                                      <w14:textOutline w14:w="9525" w14:cap="rnd" w14:cmpd="sng" w14:algn="ctr">
                                        <w14:noFill/>
                                        <w14:prstDash w14:val="solid"/>
                                        <w14:bevel/>
                                      </w14:textOutline>
                                    </w:rPr>
                                    <w:t>余万人。</w:t>
                                  </w:r>
                                </w:p>
                                <w:p w:rsidR="00E71CE2" w:rsidRPr="00D016B6" w:rsidRDefault="00E71CE2" w:rsidP="00A916A5">
                                  <w:pPr>
                                    <w:widowControl/>
                                    <w:ind w:firstLineChars="100" w:firstLine="210"/>
                                    <w:jc w:val="left"/>
                                    <w:rPr>
                                      <w:rFonts w:ascii="Helvetica Neue" w:hAnsi="Helvetica Neue" w:cs="宋体"/>
                                      <w:color w:val="333333"/>
                                      <w:spacing w:val="27"/>
                                      <w:kern w:val="0"/>
                                      <w:sz w:val="23"/>
                                      <w:szCs w:val="23"/>
                                      <w:shd w:val="clear" w:color="auto" w:fill="FFFFFF"/>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受</w:t>
                                  </w:r>
                                  <w:r w:rsidRPr="00D016B6">
                                    <w:rPr>
                                      <w14:textOutline w14:w="9525" w14:cap="rnd" w14:cmpd="sng" w14:algn="ctr">
                                        <w14:noFill/>
                                        <w14:prstDash w14:val="solid"/>
                                        <w14:bevel/>
                                      </w14:textOutline>
                                    </w:rPr>
                                    <w:t>新型冠状病毒疫情影响，结合</w:t>
                                  </w:r>
                                  <w:r w:rsidRPr="00D016B6">
                                    <w:rPr>
                                      <w:rFonts w:hint="eastAsia"/>
                                      <w14:textOutline w14:w="9525" w14:cap="rnd" w14:cmpd="sng" w14:algn="ctr">
                                        <w14:noFill/>
                                        <w14:prstDash w14:val="solid"/>
                                        <w14:bevel/>
                                      </w14:textOutline>
                                    </w:rPr>
                                    <w:t>我国</w:t>
                                  </w:r>
                                  <w:r w:rsidRPr="00D016B6">
                                    <w:rPr>
                                      <w14:textOutline w14:w="9525" w14:cap="rnd" w14:cmpd="sng" w14:algn="ctr">
                                        <w14:noFill/>
                                        <w14:prstDash w14:val="solid"/>
                                        <w14:bevel/>
                                      </w14:textOutline>
                                    </w:rPr>
                                    <w:t>疫情防控要求，秉承避免人群聚集的宗旨，</w:t>
                                  </w:r>
                                  <w:r w:rsidRPr="00D016B6">
                                    <w:rPr>
                                      <w:rFonts w:hint="eastAsia"/>
                                      <w14:textOutline w14:w="9525" w14:cap="rnd" w14:cmpd="sng" w14:algn="ctr">
                                        <w14:noFill/>
                                        <w14:prstDash w14:val="solid"/>
                                        <w14:bevel/>
                                      </w14:textOutline>
                                    </w:rPr>
                                    <w:t>本次宣传周</w:t>
                                  </w:r>
                                  <w:r w:rsidRPr="00D016B6">
                                    <w:rPr>
                                      <w14:textOutline w14:w="9525" w14:cap="rnd" w14:cmpd="sng" w14:algn="ctr">
                                        <w14:noFill/>
                                        <w14:prstDash w14:val="solid"/>
                                        <w14:bevel/>
                                      </w14:textOutline>
                                    </w:rPr>
                                    <w:t>活动</w:t>
                                  </w:r>
                                  <w:r w:rsidRPr="00D016B6">
                                    <w:rPr>
                                      <w:rFonts w:hint="eastAsia"/>
                                      <w14:textOutline w14:w="9525" w14:cap="rnd" w14:cmpd="sng" w14:algn="ctr">
                                        <w14:noFill/>
                                        <w14:prstDash w14:val="solid"/>
                                        <w14:bevel/>
                                      </w14:textOutline>
                                    </w:rPr>
                                    <w:t>多</w:t>
                                  </w:r>
                                  <w:r w:rsidRPr="00D016B6">
                                    <w:rPr>
                                      <w14:textOutline w14:w="9525" w14:cap="rnd" w14:cmpd="sng" w14:algn="ctr">
                                        <w14:noFill/>
                                        <w14:prstDash w14:val="solid"/>
                                        <w14:bevel/>
                                      </w14:textOutline>
                                    </w:rPr>
                                    <w:t>采取网络直播</w:t>
                                  </w:r>
                                  <w:r w:rsidRPr="00D016B6">
                                    <w:rPr>
                                      <w:rFonts w:hint="eastAsia"/>
                                      <w14:textOutline w14:w="9525" w14:cap="rnd" w14:cmpd="sng" w14:algn="ctr">
                                        <w14:noFill/>
                                        <w14:prstDash w14:val="solid"/>
                                        <w14:bevel/>
                                      </w14:textOutline>
                                    </w:rPr>
                                    <w:t>、电视台录播</w:t>
                                  </w:r>
                                  <w:r w:rsidR="00A916A5" w:rsidRPr="00D016B6">
                                    <w:rPr>
                                      <w:rFonts w:hint="eastAsia"/>
                                      <w14:textOutline w14:w="9525" w14:cap="rnd" w14:cmpd="sng" w14:algn="ctr">
                                        <w14:noFill/>
                                        <w14:prstDash w14:val="solid"/>
                                        <w14:bevel/>
                                      </w14:textOutline>
                                    </w:rPr>
                                    <w:t>等线上方式，</w:t>
                                  </w:r>
                                  <w:r w:rsidRPr="00D016B6">
                                    <w:rPr>
                                      <w:rFonts w:hint="eastAsia"/>
                                      <w14:textOutline w14:w="9525" w14:cap="rnd" w14:cmpd="sng" w14:algn="ctr">
                                        <w14:noFill/>
                                        <w14:prstDash w14:val="solid"/>
                                        <w14:bevel/>
                                      </w14:textOutline>
                                    </w:rPr>
                                    <w:t>特</w:t>
                                  </w:r>
                                  <w:r w:rsidRPr="00D016B6">
                                    <w:rPr>
                                      <w14:textOutline w14:w="9525" w14:cap="rnd" w14:cmpd="sng" w14:algn="ctr">
                                        <w14:noFill/>
                                        <w14:prstDash w14:val="solid"/>
                                        <w14:bevel/>
                                      </w14:textOutline>
                                    </w:rPr>
                                    <w:t>别邀请</w:t>
                                  </w:r>
                                  <w:r w:rsidR="00A916A5" w:rsidRPr="00D016B6">
                                    <w:rPr>
                                      <w:rFonts w:hint="eastAsia"/>
                                      <w14:textOutline w14:w="9525" w14:cap="rnd" w14:cmpd="sng" w14:algn="ctr">
                                        <w14:noFill/>
                                        <w14:prstDash w14:val="solid"/>
                                        <w14:bevel/>
                                      </w14:textOutline>
                                    </w:rPr>
                                    <w:t>全国各地</w:t>
                                  </w:r>
                                  <w:r w:rsidRPr="00D016B6">
                                    <w:rPr>
                                      <w14:textOutline w14:w="9525" w14:cap="rnd" w14:cmpd="sng" w14:algn="ctr">
                                        <w14:noFill/>
                                        <w14:prstDash w14:val="solid"/>
                                        <w14:bevel/>
                                      </w14:textOutline>
                                    </w:rPr>
                                    <w:t>肿瘤学科专家，</w:t>
                                  </w:r>
                                  <w:r w:rsidR="00A916A5" w:rsidRPr="00D016B6">
                                    <w:rPr>
                                      <w:rFonts w:hint="eastAsia"/>
                                      <w14:textOutline w14:w="9525" w14:cap="rnd" w14:cmpd="sng" w14:algn="ctr">
                                        <w14:noFill/>
                                        <w14:prstDash w14:val="solid"/>
                                        <w14:bevel/>
                                      </w14:textOutline>
                                    </w:rPr>
                                    <w:t>抗癌患者</w:t>
                                  </w:r>
                                  <w:r w:rsidRPr="00D016B6">
                                    <w:rPr>
                                      <w:rFonts w:hint="eastAsia"/>
                                      <w14:textOutline w14:w="9525" w14:cap="rnd" w14:cmpd="sng" w14:algn="ctr">
                                        <w14:noFill/>
                                        <w14:prstDash w14:val="solid"/>
                                        <w14:bevel/>
                                      </w14:textOutline>
                                    </w:rPr>
                                    <w:t>为</w:t>
                                  </w:r>
                                  <w:r w:rsidRPr="00D016B6">
                                    <w:rPr>
                                      <w14:textOutline w14:w="9525" w14:cap="rnd" w14:cmpd="sng" w14:algn="ctr">
                                        <w14:noFill/>
                                        <w14:prstDash w14:val="solid"/>
                                        <w14:bevel/>
                                      </w14:textOutline>
                                    </w:rPr>
                                    <w:t>广大公众带来防癌、抗癌科普直播</w:t>
                                  </w:r>
                                  <w:r w:rsidR="00A916A5" w:rsidRPr="00D016B6">
                                    <w:rPr>
                                      <w:rFonts w:hint="eastAsia"/>
                                      <w14:textOutline w14:w="9525" w14:cap="rnd" w14:cmpd="sng" w14:algn="ctr">
                                        <w14:noFill/>
                                        <w14:prstDash w14:val="solid"/>
                                        <w14:bevel/>
                                      </w14:textOutline>
                                    </w:rPr>
                                    <w:t>，义诊，演出等，广大患者、公众、医护人员在疫情期间</w:t>
                                  </w:r>
                                  <w:r w:rsidRPr="00D016B6">
                                    <w:rPr>
                                      <w:rFonts w:hint="eastAsia"/>
                                      <w14:textOutline w14:w="9525" w14:cap="rnd" w14:cmpd="sng" w14:algn="ctr">
                                        <w14:noFill/>
                                        <w14:prstDash w14:val="solid"/>
                                        <w14:bevel/>
                                      </w14:textOutline>
                                    </w:rPr>
                                    <w:t>也</w:t>
                                  </w:r>
                                  <w:r w:rsidRPr="00D016B6">
                                    <w:rPr>
                                      <w14:textOutline w14:w="9525" w14:cap="rnd" w14:cmpd="sng" w14:algn="ctr">
                                        <w14:noFill/>
                                        <w14:prstDash w14:val="solid"/>
                                        <w14:bevel/>
                                      </w14:textOutline>
                                    </w:rPr>
                                    <w:t>能与</w:t>
                                  </w:r>
                                  <w:r w:rsidR="00A916A5" w:rsidRPr="00D016B6">
                                    <w:rPr>
                                      <w:rFonts w:hint="eastAsia"/>
                                      <w14:textOutline w14:w="9525" w14:cap="rnd" w14:cmpd="sng" w14:algn="ctr">
                                        <w14:noFill/>
                                        <w14:prstDash w14:val="solid"/>
                                        <w14:bevel/>
                                      </w14:textOutline>
                                    </w:rPr>
                                    <w:t>领域内名</w:t>
                                  </w:r>
                                  <w:r w:rsidRPr="00D016B6">
                                    <w:rPr>
                                      <w14:textOutline w14:w="9525" w14:cap="rnd" w14:cmpd="sng" w14:algn="ctr">
                                        <w14:noFill/>
                                        <w14:prstDash w14:val="solid"/>
                                        <w14:bevel/>
                                      </w14:textOutline>
                                    </w:rPr>
                                    <w:t>医交流沟通，答疑解惑</w:t>
                                  </w:r>
                                  <w:r w:rsidR="00A916A5" w:rsidRPr="00D016B6">
                                    <w:rPr>
                                      <w:rFonts w:ascii="Helvetica Neue" w:hAnsi="Helvetica Neue" w:cs="宋体" w:hint="eastAsia"/>
                                      <w:color w:val="333333"/>
                                      <w:spacing w:val="27"/>
                                      <w:kern w:val="0"/>
                                      <w:sz w:val="23"/>
                                      <w:szCs w:val="23"/>
                                      <w:shd w:val="clear" w:color="auto" w:fill="FFFFFF"/>
                                      <w14:textOutline w14:w="9525" w14:cap="rnd" w14:cmpd="sng" w14:algn="ctr">
                                        <w14:noFill/>
                                        <w14:prstDash w14:val="solid"/>
                                        <w14:bevel/>
                                      </w14:textOutline>
                                    </w:rPr>
                                    <w:t>。</w:t>
                                  </w:r>
                                </w:p>
                                <w:p w:rsidR="00A916A5" w:rsidRPr="00D016B6" w:rsidRDefault="00A916A5" w:rsidP="00446988">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患教公益活动以及科普方面，肿瘤支持专委会在此期间共在线上举办</w:t>
                                  </w:r>
                                  <w:r w:rsidRPr="00D016B6">
                                    <w:rPr>
                                      <w:rFonts w:hint="eastAsia"/>
                                      <w14:textOutline w14:w="9525" w14:cap="rnd" w14:cmpd="sng" w14:algn="ctr">
                                        <w14:noFill/>
                                        <w14:prstDash w14:val="solid"/>
                                        <w14:bevel/>
                                      </w14:textOutline>
                                    </w:rPr>
                                    <w:t xml:space="preserve"> </w:t>
                                  </w:r>
                                  <w:r w:rsidR="00285FAB" w:rsidRPr="00D016B6">
                                    <w:rPr>
                                      <w14:textOutline w14:w="9525" w14:cap="rnd" w14:cmpd="sng" w14:algn="ctr">
                                        <w14:noFill/>
                                        <w14:prstDash w14:val="solid"/>
                                        <w14:bevel/>
                                      </w14:textOutline>
                                    </w:rPr>
                                    <w:t>1</w:t>
                                  </w:r>
                                  <w:r w:rsidR="00381DD9" w:rsidRPr="00D016B6">
                                    <w:rPr>
                                      <w14:textOutline w14:w="9525" w14:cap="rnd" w14:cmpd="sng" w14:algn="ctr">
                                        <w14:noFill/>
                                        <w14:prstDash w14:val="solid"/>
                                        <w14:bevel/>
                                      </w14:textOutline>
                                    </w:rPr>
                                    <w:t>8</w:t>
                                  </w:r>
                                  <w:r w:rsidRPr="00D016B6">
                                    <w:rPr>
                                      <w:rFonts w:hint="eastAsia"/>
                                      <w14:textOutline w14:w="9525" w14:cap="rnd" w14:cmpd="sng" w14:algn="ctr">
                                        <w14:noFill/>
                                        <w14:prstDash w14:val="solid"/>
                                        <w14:bevel/>
                                      </w14:textOutline>
                                    </w:rPr>
                                    <w:t>次活动，主题涉及“肿瘤导致的疼痛以及化疗后引发的恶心</w:t>
                                  </w:r>
                                  <w:r w:rsidRPr="00D016B6">
                                    <w:rPr>
                                      <w14:textOutline w14:w="9525" w14:cap="rnd" w14:cmpd="sng" w14:algn="ctr">
                                        <w14:noFill/>
                                        <w14:prstDash w14:val="solid"/>
                                        <w14:bevel/>
                                      </w14:textOutline>
                                    </w:rPr>
                                    <w:t>”</w:t>
                                  </w:r>
                                  <w:r w:rsidR="00446988" w:rsidRPr="00D016B6">
                                    <w:rPr>
                                      <w:rFonts w:hint="eastAsia"/>
                                      <w14:textOutline w14:w="9525" w14:cap="rnd" w14:cmpd="sng" w14:algn="ctr">
                                        <w14:noFill/>
                                        <w14:prstDash w14:val="solid"/>
                                        <w14:bevel/>
                                      </w14:textOutline>
                                    </w:rPr>
                                    <w:t>、“乳腺癌患者手术、化疗、饮食营养”“原发不明肿瘤”“胃肠肿瘤患者营养”“手足皮肤反应”“肠癌的早诊早治”</w:t>
                                  </w:r>
                                  <w:r w:rsidR="00AB058E" w:rsidRPr="00D016B6">
                                    <w:rPr>
                                      <w:rFonts w:hint="eastAsia"/>
                                      <w14:textOutline w14:w="9525" w14:cap="rnd" w14:cmpd="sng" w14:algn="ctr">
                                        <w14:noFill/>
                                        <w14:prstDash w14:val="solid"/>
                                        <w14:bevel/>
                                      </w14:textOutline>
                                    </w:rPr>
                                    <w:t>“肺癌的预防及诊治小常识”</w:t>
                                  </w:r>
                                  <w:r w:rsidR="008A0EB0" w:rsidRPr="00D016B6">
                                    <w:rPr>
                                      <w:rFonts w:hint="eastAsia"/>
                                      <w14:textOutline w14:w="9525" w14:cap="rnd" w14:cmpd="sng" w14:algn="ctr">
                                        <w14:noFill/>
                                        <w14:prstDash w14:val="solid"/>
                                        <w14:bevel/>
                                      </w14:textOutline>
                                    </w:rPr>
                                    <w:t>“早期肺癌诊治”</w:t>
                                  </w:r>
                                  <w:r w:rsidR="00285FAB" w:rsidRPr="00D016B6">
                                    <w:rPr>
                                      <w:rFonts w:hint="eastAsia"/>
                                      <w14:textOutline w14:w="9525" w14:cap="rnd" w14:cmpd="sng" w14:algn="ctr">
                                        <w14:noFill/>
                                        <w14:prstDash w14:val="solid"/>
                                        <w14:bevel/>
                                      </w14:textOutline>
                                    </w:rPr>
                                    <w:t>“科学防癌宣传视频”</w:t>
                                  </w:r>
                                  <w:r w:rsidR="00381DD9" w:rsidRPr="00D016B6">
                                    <w:rPr>
                                      <w:rFonts w:hint="eastAsia"/>
                                      <w14:textOutline w14:w="9525" w14:cap="rnd" w14:cmpd="sng" w14:algn="ctr">
                                        <w14:noFill/>
                                        <w14:prstDash w14:val="solid"/>
                                        <w14:bevel/>
                                      </w14:textOutline>
                                    </w:rPr>
                                    <w:t>“认识肿瘤”“了解真相，谈癌不色变”等。</w:t>
                                  </w:r>
                                </w:p>
                                <w:p w:rsidR="00AB058E" w:rsidRPr="00D016B6" w:rsidRDefault="00AB058E" w:rsidP="00446988">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线上义诊共举</w:t>
                                  </w:r>
                                  <w:r w:rsidR="008A0EB0" w:rsidRPr="00D016B6">
                                    <w:rPr>
                                      <w:rFonts w:hint="eastAsia"/>
                                      <w14:textOutline w14:w="9525" w14:cap="rnd" w14:cmpd="sng" w14:algn="ctr">
                                        <w14:noFill/>
                                        <w14:prstDash w14:val="solid"/>
                                        <w14:bevel/>
                                      </w14:textOutline>
                                    </w:rPr>
                                    <w:t>行</w:t>
                                  </w:r>
                                  <w:r w:rsidR="008A0EB0" w:rsidRPr="00D016B6">
                                    <w:rPr>
                                      <w14:textOutline w14:w="9525" w14:cap="rnd" w14:cmpd="sng" w14:algn="ctr">
                                        <w14:noFill/>
                                        <w14:prstDash w14:val="solid"/>
                                        <w14:bevel/>
                                      </w14:textOutline>
                                    </w:rPr>
                                    <w:t>2</w:t>
                                  </w:r>
                                  <w:r w:rsidR="00C153B7" w:rsidRPr="00D016B6">
                                    <w:rPr>
                                      <w:rFonts w:hint="eastAsia"/>
                                      <w14:textOutline w14:w="9525" w14:cap="rnd" w14:cmpd="sng" w14:algn="ctr">
                                        <w14:noFill/>
                                        <w14:prstDash w14:val="solid"/>
                                        <w14:bevel/>
                                      </w14:textOutline>
                                    </w:rPr>
                                    <w:t>次</w:t>
                                  </w:r>
                                  <w:r w:rsidR="00C153B7" w:rsidRPr="00D016B6">
                                    <w:rPr>
                                      <w:rFonts w:hint="eastAsia"/>
                                      <w14:textOutline w14:w="9525" w14:cap="rnd" w14:cmpd="sng" w14:algn="ctr">
                                        <w14:noFill/>
                                        <w14:prstDash w14:val="solid"/>
                                        <w14:bevel/>
                                      </w14:textOutline>
                                    </w:rPr>
                                    <w:t xml:space="preserve"> </w:t>
                                  </w:r>
                                  <w:r w:rsidR="00C153B7" w:rsidRPr="00D016B6">
                                    <w:rPr>
                                      <w:rFonts w:hint="eastAsia"/>
                                      <w14:textOutline w14:w="9525" w14:cap="rnd" w14:cmpd="sng" w14:algn="ctr">
                                        <w14:noFill/>
                                        <w14:prstDash w14:val="solid"/>
                                        <w14:bevel/>
                                      </w14:textOutline>
                                    </w:rPr>
                                    <w:t>主题包括“</w:t>
                                  </w:r>
                                  <w:r w:rsidR="008A0EB0" w:rsidRPr="00D016B6">
                                    <w:rPr>
                                      <w:rFonts w:hint="eastAsia"/>
                                      <w14:textOutline w14:w="9525" w14:cap="rnd" w14:cmpd="sng" w14:algn="ctr">
                                        <w14:noFill/>
                                        <w14:prstDash w14:val="solid"/>
                                        <w14:bevel/>
                                      </w14:textOutline>
                                    </w:rPr>
                                    <w:t>消化系统肿瘤与肺癌化疗、免疫治疗、靶向治疗</w:t>
                                  </w:r>
                                  <w:r w:rsidR="00C153B7" w:rsidRPr="00D016B6">
                                    <w:rPr>
                                      <w:rFonts w:hint="eastAsia"/>
                                      <w14:textOutline w14:w="9525" w14:cap="rnd" w14:cmpd="sng" w14:algn="ctr">
                                        <w14:noFill/>
                                        <w14:prstDash w14:val="solid"/>
                                        <w14:bevel/>
                                      </w14:textOutline>
                                    </w:rPr>
                                    <w:t>”</w:t>
                                  </w:r>
                                  <w:r w:rsidR="008A0EB0" w:rsidRPr="00D016B6">
                                    <w:rPr>
                                      <w:rFonts w:hint="eastAsia"/>
                                      <w14:textOutline w14:w="9525" w14:cap="rnd" w14:cmpd="sng" w14:algn="ctr">
                                        <w14:noFill/>
                                        <w14:prstDash w14:val="solid"/>
                                        <w14:bevel/>
                                      </w14:textOutline>
                                    </w:rPr>
                                    <w:t>“肿瘤放化疗与综合治疗”</w:t>
                                  </w:r>
                                </w:p>
                                <w:p w:rsidR="00506C83" w:rsidRPr="00D016B6" w:rsidRDefault="00446988" w:rsidP="008A0EB0">
                                  <w:pPr>
                                    <w:widowControl/>
                                    <w:ind w:firstLineChars="100" w:firstLine="210"/>
                                    <w:jc w:val="left"/>
                                    <w:rPr>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培训方面，线上共举办</w:t>
                                  </w:r>
                                  <w:r w:rsidR="00285FAB" w:rsidRPr="00D016B6">
                                    <w:rPr>
                                      <w14:textOutline w14:w="9525" w14:cap="rnd" w14:cmpd="sng" w14:algn="ctr">
                                        <w14:noFill/>
                                        <w14:prstDash w14:val="solid"/>
                                        <w14:bevel/>
                                      </w14:textOutline>
                                    </w:rPr>
                                    <w:t>3</w:t>
                                  </w:r>
                                  <w:r w:rsidRPr="00D016B6">
                                    <w:rPr>
                                      <w:rFonts w:hint="eastAsia"/>
                                      <w14:textOutline w14:w="9525" w14:cap="rnd" w14:cmpd="sng" w14:algn="ctr">
                                        <w14:noFill/>
                                        <w14:prstDash w14:val="solid"/>
                                        <w14:bevel/>
                                      </w14:textOutline>
                                    </w:rPr>
                                    <w:t>次活动，主题涉及“临床化疗后副作用处理”</w:t>
                                  </w:r>
                                  <w:r w:rsidR="00506C83" w:rsidRPr="00D016B6">
                                    <w:rPr>
                                      <w14:textOutline w14:w="9525" w14:cap="rnd" w14:cmpd="sng" w14:algn="ctr">
                                        <w14:noFill/>
                                        <w14:prstDash w14:val="solid"/>
                                        <w14:bevel/>
                                      </w14:textOutline>
                                    </w:rPr>
                                    <w:t>“</w:t>
                                  </w:r>
                                  <w:r w:rsidR="00506C83" w:rsidRPr="00D016B6">
                                    <w:rPr>
                                      <w:rFonts w:hint="eastAsia"/>
                                      <w14:textOutline w14:w="9525" w14:cap="rnd" w14:cmpd="sng" w14:algn="ctr">
                                        <w14:noFill/>
                                        <w14:prstDash w14:val="solid"/>
                                        <w14:bevel/>
                                      </w14:textOutline>
                                    </w:rPr>
                                    <w:t>肿瘤防治</w:t>
                                  </w:r>
                                  <w:r w:rsidR="00506C83" w:rsidRPr="00D016B6">
                                    <w:rPr>
                                      <w:rFonts w:hint="eastAsia"/>
                                      <w14:textOutline w14:w="9525" w14:cap="rnd" w14:cmpd="sng" w14:algn="ctr">
                                        <w14:noFill/>
                                        <w14:prstDash w14:val="solid"/>
                                        <w14:bevel/>
                                      </w14:textOutline>
                                    </w:rPr>
                                    <w:t>M</w:t>
                                  </w:r>
                                  <w:r w:rsidR="00506C83" w:rsidRPr="00D016B6">
                                    <w:rPr>
                                      <w14:textOutline w14:w="9525" w14:cap="rnd" w14:cmpd="sng" w14:algn="ctr">
                                        <w14:noFill/>
                                        <w14:prstDash w14:val="solid"/>
                                        <w14:bevel/>
                                      </w14:textOutline>
                                    </w:rPr>
                                    <w:t>DT</w:t>
                                  </w:r>
                                  <w:r w:rsidR="00506C83" w:rsidRPr="00D016B6">
                                    <w:rPr>
                                      <w:rFonts w:hint="eastAsia"/>
                                      <w14:textOutline w14:w="9525" w14:cap="rnd" w14:cmpd="sng" w14:algn="ctr">
                                        <w14:noFill/>
                                        <w14:prstDash w14:val="solid"/>
                                        <w14:bevel/>
                                      </w14:textOutline>
                                    </w:rPr>
                                    <w:t>案例讨论</w:t>
                                  </w:r>
                                  <w:r w:rsidR="00506C83" w:rsidRPr="00D016B6">
                                    <w:rPr>
                                      <w14:textOutline w14:w="9525" w14:cap="rnd" w14:cmpd="sng" w14:algn="ctr">
                                        <w14:noFill/>
                                        <w14:prstDash w14:val="solid"/>
                                        <w14:bevel/>
                                      </w14:textOutline>
                                    </w:rPr>
                                    <w:t>”</w:t>
                                  </w:r>
                                  <w:r w:rsidR="00285FAB" w:rsidRPr="00D016B6">
                                    <w:rPr>
                                      <w14:textOutline w14:w="9525" w14:cap="rnd" w14:cmpd="sng" w14:algn="ctr">
                                        <w14:noFill/>
                                        <w14:prstDash w14:val="solid"/>
                                        <w14:bevel/>
                                      </w14:textOutline>
                                    </w:rPr>
                                    <w:t xml:space="preserve"> “</w:t>
                                  </w:r>
                                  <w:r w:rsidR="00285FAB" w:rsidRPr="00D016B6">
                                    <w:rPr>
                                      <w:rFonts w:hint="eastAsia"/>
                                      <w14:textOutline w14:w="9525" w14:cap="rnd" w14:cmpd="sng" w14:algn="ctr">
                                        <w14:noFill/>
                                        <w14:prstDash w14:val="solid"/>
                                        <w14:bevel/>
                                      </w14:textOutline>
                                    </w:rPr>
                                    <w:t>卫生院居家护理培训”</w:t>
                                  </w:r>
                                </w:p>
                                <w:p w:rsidR="00506C83" w:rsidRPr="00D016B6" w:rsidRDefault="00506C83" w:rsidP="008A0EB0">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联合电视媒体，对公众进行肿瘤防治科普共计</w:t>
                                  </w:r>
                                  <w:r w:rsidR="00381DD9" w:rsidRPr="00D016B6">
                                    <w:rPr>
                                      <w14:textOutline w14:w="9525" w14:cap="rnd" w14:cmpd="sng" w14:algn="ctr">
                                        <w14:noFill/>
                                        <w14:prstDash w14:val="solid"/>
                                        <w14:bevel/>
                                      </w14:textOutline>
                                    </w:rPr>
                                    <w:t>5</w:t>
                                  </w:r>
                                  <w:r w:rsidRPr="00D016B6">
                                    <w:rPr>
                                      <w:rFonts w:hint="eastAsia"/>
                                      <w14:textOutline w14:w="9525" w14:cap="rnd" w14:cmpd="sng" w14:algn="ctr">
                                        <w14:noFill/>
                                        <w14:prstDash w14:val="solid"/>
                                        <w14:bevel/>
                                      </w14:textOutline>
                                    </w:rPr>
                                    <w:t>次，主题合作电视台包括：台州二套</w:t>
                                  </w:r>
                                  <w:r w:rsidR="00285FAB" w:rsidRPr="00D016B6">
                                    <w:rPr>
                                      <w:rFonts w:hint="eastAsia"/>
                                      <w14:textOutline w14:w="9525" w14:cap="rnd" w14:cmpd="sng" w14:algn="ctr">
                                        <w14:noFill/>
                                        <w14:prstDash w14:val="solid"/>
                                        <w14:bevel/>
                                      </w14:textOutline>
                                    </w:rPr>
                                    <w:t>、温岭电视台、</w:t>
                                  </w:r>
                                  <w:r w:rsidR="00381DD9" w:rsidRPr="00D016B6">
                                    <w:rPr>
                                      <w:rFonts w:hint="eastAsia"/>
                                      <w14:textOutline w14:w="9525" w14:cap="rnd" w14:cmpd="sng" w14:algn="ctr">
                                        <w14:noFill/>
                                        <w14:prstDash w14:val="solid"/>
                                        <w14:bevel/>
                                      </w14:textOutline>
                                    </w:rPr>
                                    <w:t>天津电视台、百度健康医典等，</w:t>
                                  </w:r>
                                  <w:r w:rsidRPr="00D016B6">
                                    <w:rPr>
                                      <w:rFonts w:hint="eastAsia"/>
                                      <w14:textOutline w14:w="9525" w14:cap="rnd" w14:cmpd="sng" w14:algn="ctr">
                                        <w14:noFill/>
                                        <w14:prstDash w14:val="solid"/>
                                        <w14:bevel/>
                                      </w14:textOutline>
                                    </w:rPr>
                                    <w:t>涉及主题既包括“抗癌路上，你我同心”</w:t>
                                  </w:r>
                                  <w:r w:rsidR="00285FAB" w:rsidRPr="00D016B6">
                                    <w:rPr>
                                      <w:rFonts w:hint="eastAsia"/>
                                      <w14:textOutline w14:w="9525" w14:cap="rnd" w14:cmpd="sng" w14:algn="ctr">
                                        <w14:noFill/>
                                        <w14:prstDash w14:val="solid"/>
                                        <w14:bevel/>
                                      </w14:textOutline>
                                    </w:rPr>
                                    <w:t>，“尤光贤漫谈肺癌的营养治疗”，“专家面对面健康直通车”</w:t>
                                  </w:r>
                                  <w:r w:rsidR="00381DD9" w:rsidRPr="00D016B6">
                                    <w:rPr>
                                      <w:rFonts w:hint="eastAsia"/>
                                      <w14:textOutline w14:w="9525" w14:cap="rnd" w14:cmpd="sng" w14:algn="ctr">
                                        <w14:noFill/>
                                        <w14:prstDash w14:val="solid"/>
                                        <w14:bevel/>
                                      </w14:textOutline>
                                    </w:rPr>
                                    <w:t>“肝癌防治”“乐观心态能否帮助我们对抗肿瘤？”</w:t>
                                  </w:r>
                                </w:p>
                                <w:p w:rsidR="008A0EB0" w:rsidRPr="00D016B6" w:rsidRDefault="008A0EB0" w:rsidP="008A0EB0">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此外专委会成员亦举办了形式多样的特色活动：如</w:t>
                                  </w:r>
                                  <w:r w:rsidRPr="00D016B6">
                                    <w:rPr>
                                      <w:rFonts w:hint="eastAsia"/>
                                      <w14:textOutline w14:w="9525" w14:cap="rnd" w14:cmpd="sng" w14:algn="ctr">
                                        <w14:noFill/>
                                        <w14:prstDash w14:val="solid"/>
                                        <w14:bevel/>
                                      </w14:textOutline>
                                    </w:rPr>
                                    <w:t>台州市肿瘤医院举行</w:t>
                                  </w:r>
                                  <w:r w:rsidRPr="00D016B6">
                                    <w:rPr>
                                      <w:rFonts w:hint="eastAsia"/>
                                      <w14:textOutline w14:w="9525" w14:cap="rnd" w14:cmpd="sng" w14:algn="ctr">
                                        <w14:noFill/>
                                        <w14:prstDash w14:val="solid"/>
                                        <w14:bevel/>
                                      </w14:textOutline>
                                    </w:rPr>
                                    <w:t>2</w:t>
                                  </w:r>
                                  <w:r w:rsidRPr="00D016B6">
                                    <w:rPr>
                                      <w:rFonts w:hint="eastAsia"/>
                                      <w14:textOutline w14:w="9525" w14:cap="rnd" w14:cmpd="sng" w14:algn="ctr">
                                        <w14:noFill/>
                                        <w14:prstDash w14:val="solid"/>
                                        <w14:bevel/>
                                      </w14:textOutline>
                                    </w:rPr>
                                    <w:t>项患教演出：“</w:t>
                                  </w:r>
                                  <w:r w:rsidRPr="00D016B6">
                                    <w:rPr>
                                      <w:rFonts w:hint="eastAsia"/>
                                      <w14:textOutline w14:w="9525" w14:cap="rnd" w14:cmpd="sng" w14:algn="ctr">
                                        <w14:noFill/>
                                        <w14:prstDash w14:val="solid"/>
                                        <w14:bevel/>
                                      </w14:textOutline>
                                    </w:rPr>
                                    <w:t>P</w:t>
                                  </w:r>
                                  <w:r w:rsidRPr="00D016B6">
                                    <w:rPr>
                                      <w14:textOutline w14:w="9525" w14:cap="rnd" w14:cmpd="sng" w14:algn="ctr">
                                        <w14:noFill/>
                                        <w14:prstDash w14:val="solid"/>
                                        <w14:bevel/>
                                      </w14:textOutline>
                                    </w:rPr>
                                    <w:t>ICC</w:t>
                                  </w:r>
                                  <w:r w:rsidRPr="00D016B6">
                                    <w:rPr>
                                      <w:rFonts w:hint="eastAsia"/>
                                      <w14:textOutline w14:w="9525" w14:cap="rnd" w14:cmpd="sng" w14:algn="ctr">
                                        <w14:noFill/>
                                        <w14:prstDash w14:val="solid"/>
                                        <w14:bevel/>
                                      </w14:textOutline>
                                    </w:rPr>
                                    <w:t>病友联谊”、“造口病友联谊”</w:t>
                                  </w:r>
                                  <w:r w:rsidRPr="00D016B6">
                                    <w:rPr>
                                      <w:rFonts w:hint="eastAsia"/>
                                      <w14:textOutline w14:w="9525" w14:cap="rnd" w14:cmpd="sng" w14:algn="ctr">
                                        <w14:noFill/>
                                        <w14:prstDash w14:val="solid"/>
                                        <w14:bevel/>
                                      </w14:textOutline>
                                    </w:rPr>
                                    <w:t>极大的调动患者的热情，达到了更好的患教效果，给予患者心灵安慰。</w:t>
                                  </w:r>
                                  <w:r w:rsidRPr="00D016B6">
                                    <w:rPr>
                                      <w:rFonts w:hint="eastAsia"/>
                                      <w14:textOutline w14:w="9525" w14:cap="rnd" w14:cmpd="sng" w14:algn="ctr">
                                        <w14:noFill/>
                                        <w14:prstDash w14:val="solid"/>
                                        <w14:bevel/>
                                      </w14:textOutline>
                                    </w:rPr>
                                    <w:t>“医路风采”健康科普大赛颁奖</w:t>
                                  </w:r>
                                  <w:r w:rsidRPr="00D016B6">
                                    <w:rPr>
                                      <w:rFonts w:hint="eastAsia"/>
                                      <w14:textOutline w14:w="9525" w14:cap="rnd" w14:cmpd="sng" w14:algn="ctr">
                                        <w14:noFill/>
                                        <w14:prstDash w14:val="solid"/>
                                        <w14:bevel/>
                                      </w14:textOutline>
                                    </w:rPr>
                                    <w:t>，以及科普作品《滚蛋吧，肿瘤君》更是极大调动广大医务人员科普宣传热情，使得肿瘤防治宣传受众更广</w:t>
                                  </w:r>
                                  <w:r w:rsidR="00506C83" w:rsidRPr="00D016B6">
                                    <w:rPr>
                                      <w:rFonts w:hint="eastAsia"/>
                                      <w14:textOutline w14:w="9525" w14:cap="rnd" w14:cmpd="sng" w14:algn="ctr">
                                        <w14:noFill/>
                                        <w14:prstDash w14:val="solid"/>
                                        <w14:bevel/>
                                      </w14:textOutline>
                                    </w:rPr>
                                    <w:t>；</w:t>
                                  </w:r>
                                  <w:r w:rsidR="00285FAB" w:rsidRPr="00D016B6">
                                    <w:rPr>
                                      <w:rFonts w:hint="eastAsia"/>
                                      <w14:textOutline w14:w="9525" w14:cap="rnd" w14:cmpd="sng" w14:algn="ctr">
                                        <w14:noFill/>
                                        <w14:prstDash w14:val="solid"/>
                                        <w14:bevel/>
                                      </w14:textOutline>
                                    </w:rPr>
                                    <w:t>“肿瘤防治临床指导中心巡回讲座”更是让肿瘤防治宣传“动起来”；专委会成员对肿瘤防治对象更是有更深的挖掘：“台州市肿瘤医院员工第二批志愿戒烟启动仪式暨戒烟讲座”人人防癌，从自己做起。</w:t>
                                  </w:r>
                                </w:p>
                                <w:p w:rsidR="008A0EB0" w:rsidRPr="00D016B6" w:rsidRDefault="00506C83" w:rsidP="00285FAB">
                                  <w:pPr>
                                    <w:ind w:right="480" w:firstLineChars="100" w:firstLine="210"/>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而台州市肿瘤医院开展的</w:t>
                                  </w:r>
                                  <w:r w:rsidR="008A0EB0" w:rsidRPr="00D016B6">
                                    <w:rPr>
                                      <w:rFonts w:hint="eastAsia"/>
                                      <w14:textOutline w14:w="9525" w14:cap="rnd" w14:cmpd="sng" w14:algn="ctr">
                                        <w14:noFill/>
                                        <w14:prstDash w14:val="solid"/>
                                        <w14:bevel/>
                                      </w14:textOutline>
                                    </w:rPr>
                                    <w:t>全国肿瘤防治宣传周台州市启动仪式暨</w:t>
                                  </w:r>
                                  <w:r w:rsidR="008A0EB0" w:rsidRPr="00D016B6">
                                    <w:rPr>
                                      <w:rFonts w:hint="eastAsia"/>
                                      <w:b/>
                                      <w14:textOutline w14:w="9525" w14:cap="rnd" w14:cmpd="sng" w14:algn="ctr">
                                        <w14:noFill/>
                                        <w14:prstDash w14:val="solid"/>
                                        <w14:bevel/>
                                      </w14:textOutline>
                                    </w:rPr>
                                    <w:t>重点人群直肠癌筛查项目、肺癌免费筛查项目</w:t>
                                  </w:r>
                                  <w:r w:rsidRPr="00D016B6">
                                    <w:rPr>
                                      <w:rFonts w:hint="eastAsia"/>
                                      <w14:textOutline w14:w="9525" w14:cap="rnd" w14:cmpd="sng" w14:algn="ctr">
                                        <w14:noFill/>
                                        <w14:prstDash w14:val="solid"/>
                                        <w14:bevel/>
                                      </w14:textOutline>
                                    </w:rPr>
                                    <w:t>更是将肿瘤防治从理论宣传转化为实际行动，是真正推动早诊早治的惠民工程。预计收益人群达到</w:t>
                                  </w:r>
                                  <w:r w:rsidRPr="00D016B6">
                                    <w:rPr>
                                      <w:rFonts w:hint="eastAsia"/>
                                      <w14:textOutline w14:w="9525" w14:cap="rnd" w14:cmpd="sng" w14:algn="ctr">
                                        <w14:noFill/>
                                        <w14:prstDash w14:val="solid"/>
                                        <w14:bevel/>
                                      </w14:textOutline>
                                    </w:rPr>
                                    <w:t>4</w:t>
                                  </w:r>
                                  <w:r w:rsidRPr="00D016B6">
                                    <w:rPr>
                                      <w14:textOutline w14:w="9525" w14:cap="rnd" w14:cmpd="sng" w14:algn="ctr">
                                        <w14:noFill/>
                                        <w14:prstDash w14:val="solid"/>
                                        <w14:bevel/>
                                      </w14:textOutline>
                                    </w:rPr>
                                    <w:t>0</w:t>
                                  </w:r>
                                  <w:r w:rsidRPr="00D016B6">
                                    <w:rPr>
                                      <w:rFonts w:hint="eastAsia"/>
                                      <w14:textOutline w14:w="9525" w14:cap="rnd" w14:cmpd="sng" w14:algn="ctr">
                                        <w14:noFill/>
                                        <w14:prstDash w14:val="solid"/>
                                        <w14:bevel/>
                                      </w14:textOutline>
                                    </w:rPr>
                                    <w:t>万。</w:t>
                                  </w:r>
                                </w:p>
                                <w:p w:rsidR="00A916A5" w:rsidRPr="00D016B6" w:rsidRDefault="00A916A5" w:rsidP="00285FAB">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 xml:space="preserve"> </w:t>
                                  </w:r>
                                  <w:r w:rsidRPr="00D016B6">
                                    <w:rPr>
                                      <w14:textOutline w14:w="9525" w14:cap="rnd" w14:cmpd="sng" w14:algn="ctr">
                                        <w14:noFill/>
                                        <w14:prstDash w14:val="solid"/>
                                        <w14:bevel/>
                                      </w14:textOutline>
                                    </w:rPr>
                                    <w:t xml:space="preserve"> </w:t>
                                  </w:r>
                                </w:p>
                                <w:p w:rsidR="00E71CE2" w:rsidRPr="00D016B6" w:rsidRDefault="00E71CE2" w:rsidP="00E71CE2">
                                  <w:pPr>
                                    <w:ind w:firstLineChars="100" w:firstLine="21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3pt;margin-top:8.2pt;width:292.85pt;height:6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" fillcolor="white [3201]" stroked="f" strokeweight=".5pt">
                      <v:textbox>
                        <w:txbxContent>
                          <w:p w:rsidR="00E71CE2" w:rsidRPr="00D016B6" w:rsidRDefault="00E71CE2" w:rsidP="00E71CE2">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2</w:t>
                            </w:r>
                            <w:r w:rsidRPr="00D016B6">
                              <w:rPr>
                                <w14:textOutline w14:w="9525" w14:cap="rnd" w14:cmpd="sng" w14:algn="ctr">
                                  <w14:noFill/>
                                  <w14:prstDash w14:val="solid"/>
                                  <w14:bevel/>
                                </w14:textOutline>
                              </w:rPr>
                              <w:t>020.4.15</w:t>
                            </w:r>
                            <w:r w:rsidRPr="00D016B6">
                              <w:rPr>
                                <w:rFonts w:hint="eastAsia"/>
                                <w14:textOutline w14:w="9525" w14:cap="rnd" w14:cmpd="sng" w14:algn="ctr">
                                  <w14:noFill/>
                                  <w14:prstDash w14:val="solid"/>
                                  <w14:bevel/>
                                </w14:textOutline>
                              </w:rPr>
                              <w:t>肿瘤防治宣传周期间中国抗癌协会肿瘤支持治疗专业委员</w:t>
                            </w:r>
                            <w:r w:rsidR="00381DD9" w:rsidRPr="00D016B6">
                              <w:rPr>
                                <w:rFonts w:hint="eastAsia"/>
                                <w14:textOutline w14:w="9525" w14:cap="rnd" w14:cmpd="sng" w14:algn="ctr">
                                  <w14:noFill/>
                                  <w14:prstDash w14:val="solid"/>
                                  <w14:bevel/>
                                </w14:textOutline>
                              </w:rPr>
                              <w:t>会在主任委员巴一教授的带领下，</w:t>
                            </w:r>
                            <w:r w:rsidRPr="00D016B6">
                              <w:rPr>
                                <w:rFonts w:hint="eastAsia"/>
                                <w14:textOutline w14:w="9525" w14:cap="rnd" w14:cmpd="sng" w14:algn="ctr">
                                  <w14:noFill/>
                                  <w14:prstDash w14:val="solid"/>
                                  <w14:bevel/>
                                </w14:textOutline>
                              </w:rPr>
                              <w:t>在全国范围内展开了丰富多彩的宣传活动，患者及公众反响好，给广大公众、患者及基层医务人员带去了极大的便利和干货。</w:t>
                            </w:r>
                            <w:r w:rsidR="00381DD9" w:rsidRPr="00D016B6">
                              <w:rPr>
                                <w:rFonts w:hint="eastAsia"/>
                                <w14:textOutline w14:w="9525" w14:cap="rnd" w14:cmpd="sng" w14:algn="ctr">
                                  <w14:noFill/>
                                  <w14:prstDash w14:val="solid"/>
                                  <w14:bevel/>
                                </w14:textOutline>
                              </w:rPr>
                              <w:t>预计受益患者、公众及医务人员可达</w:t>
                            </w:r>
                            <w:r w:rsidR="00381DD9" w:rsidRPr="00D016B6">
                              <w:rPr>
                                <w:rFonts w:hint="eastAsia"/>
                                <w14:textOutline w14:w="9525" w14:cap="rnd" w14:cmpd="sng" w14:algn="ctr">
                                  <w14:noFill/>
                                  <w14:prstDash w14:val="solid"/>
                                  <w14:bevel/>
                                </w14:textOutline>
                              </w:rPr>
                              <w:t>4</w:t>
                            </w:r>
                            <w:r w:rsidR="00381DD9" w:rsidRPr="00D016B6">
                              <w:rPr>
                                <w14:textOutline w14:w="9525" w14:cap="rnd" w14:cmpd="sng" w14:algn="ctr">
                                  <w14:noFill/>
                                  <w14:prstDash w14:val="solid"/>
                                  <w14:bevel/>
                                </w14:textOutline>
                              </w:rPr>
                              <w:t>0</w:t>
                            </w:r>
                            <w:r w:rsidR="00381DD9" w:rsidRPr="00D016B6">
                              <w:rPr>
                                <w:rFonts w:hint="eastAsia"/>
                                <w14:textOutline w14:w="9525" w14:cap="rnd" w14:cmpd="sng" w14:algn="ctr">
                                  <w14:noFill/>
                                  <w14:prstDash w14:val="solid"/>
                                  <w14:bevel/>
                                </w14:textOutline>
                              </w:rPr>
                              <w:t>余万人。</w:t>
                            </w:r>
                          </w:p>
                          <w:p w:rsidR="00E71CE2" w:rsidRPr="00D016B6" w:rsidRDefault="00E71CE2" w:rsidP="00A916A5">
                            <w:pPr>
                              <w:widowControl/>
                              <w:ind w:firstLineChars="100" w:firstLine="210"/>
                              <w:jc w:val="left"/>
                              <w:rPr>
                                <w:rFonts w:ascii="Helvetica Neue" w:hAnsi="Helvetica Neue" w:cs="宋体"/>
                                <w:color w:val="333333"/>
                                <w:spacing w:val="27"/>
                                <w:kern w:val="0"/>
                                <w:sz w:val="23"/>
                                <w:szCs w:val="23"/>
                                <w:shd w:val="clear" w:color="auto" w:fill="FFFFFF"/>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受</w:t>
                            </w:r>
                            <w:r w:rsidRPr="00D016B6">
                              <w:rPr>
                                <w14:textOutline w14:w="9525" w14:cap="rnd" w14:cmpd="sng" w14:algn="ctr">
                                  <w14:noFill/>
                                  <w14:prstDash w14:val="solid"/>
                                  <w14:bevel/>
                                </w14:textOutline>
                              </w:rPr>
                              <w:t>新型冠状病毒疫情影响，结合</w:t>
                            </w:r>
                            <w:r w:rsidRPr="00D016B6">
                              <w:rPr>
                                <w:rFonts w:hint="eastAsia"/>
                                <w14:textOutline w14:w="9525" w14:cap="rnd" w14:cmpd="sng" w14:algn="ctr">
                                  <w14:noFill/>
                                  <w14:prstDash w14:val="solid"/>
                                  <w14:bevel/>
                                </w14:textOutline>
                              </w:rPr>
                              <w:t>我国</w:t>
                            </w:r>
                            <w:r w:rsidRPr="00D016B6">
                              <w:rPr>
                                <w14:textOutline w14:w="9525" w14:cap="rnd" w14:cmpd="sng" w14:algn="ctr">
                                  <w14:noFill/>
                                  <w14:prstDash w14:val="solid"/>
                                  <w14:bevel/>
                                </w14:textOutline>
                              </w:rPr>
                              <w:t>疫情防控要求，秉承避免人群聚集的宗旨，</w:t>
                            </w:r>
                            <w:r w:rsidRPr="00D016B6">
                              <w:rPr>
                                <w:rFonts w:hint="eastAsia"/>
                                <w14:textOutline w14:w="9525" w14:cap="rnd" w14:cmpd="sng" w14:algn="ctr">
                                  <w14:noFill/>
                                  <w14:prstDash w14:val="solid"/>
                                  <w14:bevel/>
                                </w14:textOutline>
                              </w:rPr>
                              <w:t>本次宣传周</w:t>
                            </w:r>
                            <w:r w:rsidRPr="00D016B6">
                              <w:rPr>
                                <w14:textOutline w14:w="9525" w14:cap="rnd" w14:cmpd="sng" w14:algn="ctr">
                                  <w14:noFill/>
                                  <w14:prstDash w14:val="solid"/>
                                  <w14:bevel/>
                                </w14:textOutline>
                              </w:rPr>
                              <w:t>活动</w:t>
                            </w:r>
                            <w:r w:rsidRPr="00D016B6">
                              <w:rPr>
                                <w:rFonts w:hint="eastAsia"/>
                                <w14:textOutline w14:w="9525" w14:cap="rnd" w14:cmpd="sng" w14:algn="ctr">
                                  <w14:noFill/>
                                  <w14:prstDash w14:val="solid"/>
                                  <w14:bevel/>
                                </w14:textOutline>
                              </w:rPr>
                              <w:t>多</w:t>
                            </w:r>
                            <w:r w:rsidRPr="00D016B6">
                              <w:rPr>
                                <w14:textOutline w14:w="9525" w14:cap="rnd" w14:cmpd="sng" w14:algn="ctr">
                                  <w14:noFill/>
                                  <w14:prstDash w14:val="solid"/>
                                  <w14:bevel/>
                                </w14:textOutline>
                              </w:rPr>
                              <w:t>采取网络直播</w:t>
                            </w:r>
                            <w:r w:rsidRPr="00D016B6">
                              <w:rPr>
                                <w:rFonts w:hint="eastAsia"/>
                                <w14:textOutline w14:w="9525" w14:cap="rnd" w14:cmpd="sng" w14:algn="ctr">
                                  <w14:noFill/>
                                  <w14:prstDash w14:val="solid"/>
                                  <w14:bevel/>
                                </w14:textOutline>
                              </w:rPr>
                              <w:t>、电视台录播</w:t>
                            </w:r>
                            <w:r w:rsidR="00A916A5" w:rsidRPr="00D016B6">
                              <w:rPr>
                                <w:rFonts w:hint="eastAsia"/>
                                <w14:textOutline w14:w="9525" w14:cap="rnd" w14:cmpd="sng" w14:algn="ctr">
                                  <w14:noFill/>
                                  <w14:prstDash w14:val="solid"/>
                                  <w14:bevel/>
                                </w14:textOutline>
                              </w:rPr>
                              <w:t>等线上方式，</w:t>
                            </w:r>
                            <w:r w:rsidRPr="00D016B6">
                              <w:rPr>
                                <w:rFonts w:hint="eastAsia"/>
                                <w14:textOutline w14:w="9525" w14:cap="rnd" w14:cmpd="sng" w14:algn="ctr">
                                  <w14:noFill/>
                                  <w14:prstDash w14:val="solid"/>
                                  <w14:bevel/>
                                </w14:textOutline>
                              </w:rPr>
                              <w:t>特</w:t>
                            </w:r>
                            <w:r w:rsidRPr="00D016B6">
                              <w:rPr>
                                <w14:textOutline w14:w="9525" w14:cap="rnd" w14:cmpd="sng" w14:algn="ctr">
                                  <w14:noFill/>
                                  <w14:prstDash w14:val="solid"/>
                                  <w14:bevel/>
                                </w14:textOutline>
                              </w:rPr>
                              <w:t>别邀请</w:t>
                            </w:r>
                            <w:r w:rsidR="00A916A5" w:rsidRPr="00D016B6">
                              <w:rPr>
                                <w:rFonts w:hint="eastAsia"/>
                                <w14:textOutline w14:w="9525" w14:cap="rnd" w14:cmpd="sng" w14:algn="ctr">
                                  <w14:noFill/>
                                  <w14:prstDash w14:val="solid"/>
                                  <w14:bevel/>
                                </w14:textOutline>
                              </w:rPr>
                              <w:t>全国各地</w:t>
                            </w:r>
                            <w:r w:rsidRPr="00D016B6">
                              <w:rPr>
                                <w14:textOutline w14:w="9525" w14:cap="rnd" w14:cmpd="sng" w14:algn="ctr">
                                  <w14:noFill/>
                                  <w14:prstDash w14:val="solid"/>
                                  <w14:bevel/>
                                </w14:textOutline>
                              </w:rPr>
                              <w:t>肿瘤学科专家，</w:t>
                            </w:r>
                            <w:r w:rsidR="00A916A5" w:rsidRPr="00D016B6">
                              <w:rPr>
                                <w:rFonts w:hint="eastAsia"/>
                                <w14:textOutline w14:w="9525" w14:cap="rnd" w14:cmpd="sng" w14:algn="ctr">
                                  <w14:noFill/>
                                  <w14:prstDash w14:val="solid"/>
                                  <w14:bevel/>
                                </w14:textOutline>
                              </w:rPr>
                              <w:t>抗癌患者</w:t>
                            </w:r>
                            <w:r w:rsidRPr="00D016B6">
                              <w:rPr>
                                <w:rFonts w:hint="eastAsia"/>
                                <w14:textOutline w14:w="9525" w14:cap="rnd" w14:cmpd="sng" w14:algn="ctr">
                                  <w14:noFill/>
                                  <w14:prstDash w14:val="solid"/>
                                  <w14:bevel/>
                                </w14:textOutline>
                              </w:rPr>
                              <w:t>为</w:t>
                            </w:r>
                            <w:r w:rsidRPr="00D016B6">
                              <w:rPr>
                                <w14:textOutline w14:w="9525" w14:cap="rnd" w14:cmpd="sng" w14:algn="ctr">
                                  <w14:noFill/>
                                  <w14:prstDash w14:val="solid"/>
                                  <w14:bevel/>
                                </w14:textOutline>
                              </w:rPr>
                              <w:t>广大公众带来防癌、抗癌科普直播</w:t>
                            </w:r>
                            <w:r w:rsidR="00A916A5" w:rsidRPr="00D016B6">
                              <w:rPr>
                                <w:rFonts w:hint="eastAsia"/>
                                <w14:textOutline w14:w="9525" w14:cap="rnd" w14:cmpd="sng" w14:algn="ctr">
                                  <w14:noFill/>
                                  <w14:prstDash w14:val="solid"/>
                                  <w14:bevel/>
                                </w14:textOutline>
                              </w:rPr>
                              <w:t>，义诊，演出等，广大患者、公众、医护人员在疫情期间</w:t>
                            </w:r>
                            <w:r w:rsidRPr="00D016B6">
                              <w:rPr>
                                <w:rFonts w:hint="eastAsia"/>
                                <w14:textOutline w14:w="9525" w14:cap="rnd" w14:cmpd="sng" w14:algn="ctr">
                                  <w14:noFill/>
                                  <w14:prstDash w14:val="solid"/>
                                  <w14:bevel/>
                                </w14:textOutline>
                              </w:rPr>
                              <w:t>也</w:t>
                            </w:r>
                            <w:r w:rsidRPr="00D016B6">
                              <w:rPr>
                                <w14:textOutline w14:w="9525" w14:cap="rnd" w14:cmpd="sng" w14:algn="ctr">
                                  <w14:noFill/>
                                  <w14:prstDash w14:val="solid"/>
                                  <w14:bevel/>
                                </w14:textOutline>
                              </w:rPr>
                              <w:t>能与</w:t>
                            </w:r>
                            <w:r w:rsidR="00A916A5" w:rsidRPr="00D016B6">
                              <w:rPr>
                                <w:rFonts w:hint="eastAsia"/>
                                <w14:textOutline w14:w="9525" w14:cap="rnd" w14:cmpd="sng" w14:algn="ctr">
                                  <w14:noFill/>
                                  <w14:prstDash w14:val="solid"/>
                                  <w14:bevel/>
                                </w14:textOutline>
                              </w:rPr>
                              <w:t>领域内名</w:t>
                            </w:r>
                            <w:r w:rsidRPr="00D016B6">
                              <w:rPr>
                                <w14:textOutline w14:w="9525" w14:cap="rnd" w14:cmpd="sng" w14:algn="ctr">
                                  <w14:noFill/>
                                  <w14:prstDash w14:val="solid"/>
                                  <w14:bevel/>
                                </w14:textOutline>
                              </w:rPr>
                              <w:t>医交流沟通，答疑解惑</w:t>
                            </w:r>
                            <w:r w:rsidR="00A916A5" w:rsidRPr="00D016B6">
                              <w:rPr>
                                <w:rFonts w:ascii="Helvetica Neue" w:hAnsi="Helvetica Neue" w:cs="宋体" w:hint="eastAsia"/>
                                <w:color w:val="333333"/>
                                <w:spacing w:val="27"/>
                                <w:kern w:val="0"/>
                                <w:sz w:val="23"/>
                                <w:szCs w:val="23"/>
                                <w:shd w:val="clear" w:color="auto" w:fill="FFFFFF"/>
                                <w14:textOutline w14:w="9525" w14:cap="rnd" w14:cmpd="sng" w14:algn="ctr">
                                  <w14:noFill/>
                                  <w14:prstDash w14:val="solid"/>
                                  <w14:bevel/>
                                </w14:textOutline>
                              </w:rPr>
                              <w:t>。</w:t>
                            </w:r>
                          </w:p>
                          <w:p w:rsidR="00A916A5" w:rsidRPr="00D016B6" w:rsidRDefault="00A916A5" w:rsidP="00446988">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患教公益活动以及科普方面，肿瘤支持专委会在此期间共在线上举办</w:t>
                            </w:r>
                            <w:r w:rsidRPr="00D016B6">
                              <w:rPr>
                                <w:rFonts w:hint="eastAsia"/>
                                <w14:textOutline w14:w="9525" w14:cap="rnd" w14:cmpd="sng" w14:algn="ctr">
                                  <w14:noFill/>
                                  <w14:prstDash w14:val="solid"/>
                                  <w14:bevel/>
                                </w14:textOutline>
                              </w:rPr>
                              <w:t xml:space="preserve"> </w:t>
                            </w:r>
                            <w:r w:rsidR="00285FAB" w:rsidRPr="00D016B6">
                              <w:rPr>
                                <w14:textOutline w14:w="9525" w14:cap="rnd" w14:cmpd="sng" w14:algn="ctr">
                                  <w14:noFill/>
                                  <w14:prstDash w14:val="solid"/>
                                  <w14:bevel/>
                                </w14:textOutline>
                              </w:rPr>
                              <w:t>1</w:t>
                            </w:r>
                            <w:r w:rsidR="00381DD9" w:rsidRPr="00D016B6">
                              <w:rPr>
                                <w14:textOutline w14:w="9525" w14:cap="rnd" w14:cmpd="sng" w14:algn="ctr">
                                  <w14:noFill/>
                                  <w14:prstDash w14:val="solid"/>
                                  <w14:bevel/>
                                </w14:textOutline>
                              </w:rPr>
                              <w:t>8</w:t>
                            </w:r>
                            <w:r w:rsidRPr="00D016B6">
                              <w:rPr>
                                <w:rFonts w:hint="eastAsia"/>
                                <w14:textOutline w14:w="9525" w14:cap="rnd" w14:cmpd="sng" w14:algn="ctr">
                                  <w14:noFill/>
                                  <w14:prstDash w14:val="solid"/>
                                  <w14:bevel/>
                                </w14:textOutline>
                              </w:rPr>
                              <w:t>次活动，主题涉及“肿瘤导致的疼痛以及化疗后引发的恶心</w:t>
                            </w:r>
                            <w:r w:rsidRPr="00D016B6">
                              <w:rPr>
                                <w14:textOutline w14:w="9525" w14:cap="rnd" w14:cmpd="sng" w14:algn="ctr">
                                  <w14:noFill/>
                                  <w14:prstDash w14:val="solid"/>
                                  <w14:bevel/>
                                </w14:textOutline>
                              </w:rPr>
                              <w:t>”</w:t>
                            </w:r>
                            <w:r w:rsidR="00446988" w:rsidRPr="00D016B6">
                              <w:rPr>
                                <w:rFonts w:hint="eastAsia"/>
                                <w14:textOutline w14:w="9525" w14:cap="rnd" w14:cmpd="sng" w14:algn="ctr">
                                  <w14:noFill/>
                                  <w14:prstDash w14:val="solid"/>
                                  <w14:bevel/>
                                </w14:textOutline>
                              </w:rPr>
                              <w:t>、“乳腺癌患者手术、化疗、饮食营养”“原发不明肿瘤”“胃肠肿瘤患者营养”“手足皮肤反应”“肠癌的早诊早治”</w:t>
                            </w:r>
                            <w:r w:rsidR="00AB058E" w:rsidRPr="00D016B6">
                              <w:rPr>
                                <w:rFonts w:hint="eastAsia"/>
                                <w14:textOutline w14:w="9525" w14:cap="rnd" w14:cmpd="sng" w14:algn="ctr">
                                  <w14:noFill/>
                                  <w14:prstDash w14:val="solid"/>
                                  <w14:bevel/>
                                </w14:textOutline>
                              </w:rPr>
                              <w:t>“肺癌的预防及诊治小常识”</w:t>
                            </w:r>
                            <w:r w:rsidR="008A0EB0" w:rsidRPr="00D016B6">
                              <w:rPr>
                                <w:rFonts w:hint="eastAsia"/>
                                <w14:textOutline w14:w="9525" w14:cap="rnd" w14:cmpd="sng" w14:algn="ctr">
                                  <w14:noFill/>
                                  <w14:prstDash w14:val="solid"/>
                                  <w14:bevel/>
                                </w14:textOutline>
                              </w:rPr>
                              <w:t>“早期肺癌诊治”</w:t>
                            </w:r>
                            <w:r w:rsidR="00285FAB" w:rsidRPr="00D016B6">
                              <w:rPr>
                                <w:rFonts w:hint="eastAsia"/>
                                <w14:textOutline w14:w="9525" w14:cap="rnd" w14:cmpd="sng" w14:algn="ctr">
                                  <w14:noFill/>
                                  <w14:prstDash w14:val="solid"/>
                                  <w14:bevel/>
                                </w14:textOutline>
                              </w:rPr>
                              <w:t>“科学防癌宣传视频”</w:t>
                            </w:r>
                            <w:r w:rsidR="00381DD9" w:rsidRPr="00D016B6">
                              <w:rPr>
                                <w:rFonts w:hint="eastAsia"/>
                                <w14:textOutline w14:w="9525" w14:cap="rnd" w14:cmpd="sng" w14:algn="ctr">
                                  <w14:noFill/>
                                  <w14:prstDash w14:val="solid"/>
                                  <w14:bevel/>
                                </w14:textOutline>
                              </w:rPr>
                              <w:t>“认识肿瘤”“了解真相，谈癌不色变”等。</w:t>
                            </w:r>
                          </w:p>
                          <w:p w:rsidR="00AB058E" w:rsidRPr="00D016B6" w:rsidRDefault="00AB058E" w:rsidP="00446988">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线上义诊共举</w:t>
                            </w:r>
                            <w:r w:rsidR="008A0EB0" w:rsidRPr="00D016B6">
                              <w:rPr>
                                <w:rFonts w:hint="eastAsia"/>
                                <w14:textOutline w14:w="9525" w14:cap="rnd" w14:cmpd="sng" w14:algn="ctr">
                                  <w14:noFill/>
                                  <w14:prstDash w14:val="solid"/>
                                  <w14:bevel/>
                                </w14:textOutline>
                              </w:rPr>
                              <w:t>行</w:t>
                            </w:r>
                            <w:r w:rsidR="008A0EB0" w:rsidRPr="00D016B6">
                              <w:rPr>
                                <w14:textOutline w14:w="9525" w14:cap="rnd" w14:cmpd="sng" w14:algn="ctr">
                                  <w14:noFill/>
                                  <w14:prstDash w14:val="solid"/>
                                  <w14:bevel/>
                                </w14:textOutline>
                              </w:rPr>
                              <w:t>2</w:t>
                            </w:r>
                            <w:r w:rsidR="00C153B7" w:rsidRPr="00D016B6">
                              <w:rPr>
                                <w:rFonts w:hint="eastAsia"/>
                                <w14:textOutline w14:w="9525" w14:cap="rnd" w14:cmpd="sng" w14:algn="ctr">
                                  <w14:noFill/>
                                  <w14:prstDash w14:val="solid"/>
                                  <w14:bevel/>
                                </w14:textOutline>
                              </w:rPr>
                              <w:t>次</w:t>
                            </w:r>
                            <w:r w:rsidR="00C153B7" w:rsidRPr="00D016B6">
                              <w:rPr>
                                <w:rFonts w:hint="eastAsia"/>
                                <w14:textOutline w14:w="9525" w14:cap="rnd" w14:cmpd="sng" w14:algn="ctr">
                                  <w14:noFill/>
                                  <w14:prstDash w14:val="solid"/>
                                  <w14:bevel/>
                                </w14:textOutline>
                              </w:rPr>
                              <w:t xml:space="preserve"> </w:t>
                            </w:r>
                            <w:r w:rsidR="00C153B7" w:rsidRPr="00D016B6">
                              <w:rPr>
                                <w:rFonts w:hint="eastAsia"/>
                                <w14:textOutline w14:w="9525" w14:cap="rnd" w14:cmpd="sng" w14:algn="ctr">
                                  <w14:noFill/>
                                  <w14:prstDash w14:val="solid"/>
                                  <w14:bevel/>
                                </w14:textOutline>
                              </w:rPr>
                              <w:t>主题包括“</w:t>
                            </w:r>
                            <w:r w:rsidR="008A0EB0" w:rsidRPr="00D016B6">
                              <w:rPr>
                                <w:rFonts w:hint="eastAsia"/>
                                <w14:textOutline w14:w="9525" w14:cap="rnd" w14:cmpd="sng" w14:algn="ctr">
                                  <w14:noFill/>
                                  <w14:prstDash w14:val="solid"/>
                                  <w14:bevel/>
                                </w14:textOutline>
                              </w:rPr>
                              <w:t>消化系统肿瘤与肺癌化疗、免疫治疗、靶向治疗</w:t>
                            </w:r>
                            <w:r w:rsidR="00C153B7" w:rsidRPr="00D016B6">
                              <w:rPr>
                                <w:rFonts w:hint="eastAsia"/>
                                <w14:textOutline w14:w="9525" w14:cap="rnd" w14:cmpd="sng" w14:algn="ctr">
                                  <w14:noFill/>
                                  <w14:prstDash w14:val="solid"/>
                                  <w14:bevel/>
                                </w14:textOutline>
                              </w:rPr>
                              <w:t>”</w:t>
                            </w:r>
                            <w:r w:rsidR="008A0EB0" w:rsidRPr="00D016B6">
                              <w:rPr>
                                <w:rFonts w:hint="eastAsia"/>
                                <w14:textOutline w14:w="9525" w14:cap="rnd" w14:cmpd="sng" w14:algn="ctr">
                                  <w14:noFill/>
                                  <w14:prstDash w14:val="solid"/>
                                  <w14:bevel/>
                                </w14:textOutline>
                              </w:rPr>
                              <w:t>“肿瘤放化疗与综合治疗”</w:t>
                            </w:r>
                          </w:p>
                          <w:p w:rsidR="00506C83" w:rsidRPr="00D016B6" w:rsidRDefault="00446988" w:rsidP="008A0EB0">
                            <w:pPr>
                              <w:widowControl/>
                              <w:ind w:firstLineChars="100" w:firstLine="210"/>
                              <w:jc w:val="left"/>
                              <w:rPr>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培训方面，线上共举办</w:t>
                            </w:r>
                            <w:r w:rsidR="00285FAB" w:rsidRPr="00D016B6">
                              <w:rPr>
                                <w14:textOutline w14:w="9525" w14:cap="rnd" w14:cmpd="sng" w14:algn="ctr">
                                  <w14:noFill/>
                                  <w14:prstDash w14:val="solid"/>
                                  <w14:bevel/>
                                </w14:textOutline>
                              </w:rPr>
                              <w:t>3</w:t>
                            </w:r>
                            <w:r w:rsidRPr="00D016B6">
                              <w:rPr>
                                <w:rFonts w:hint="eastAsia"/>
                                <w14:textOutline w14:w="9525" w14:cap="rnd" w14:cmpd="sng" w14:algn="ctr">
                                  <w14:noFill/>
                                  <w14:prstDash w14:val="solid"/>
                                  <w14:bevel/>
                                </w14:textOutline>
                              </w:rPr>
                              <w:t>次活动，主题涉及“临床化疗后副作用处理”</w:t>
                            </w:r>
                            <w:r w:rsidR="00506C83" w:rsidRPr="00D016B6">
                              <w:rPr>
                                <w14:textOutline w14:w="9525" w14:cap="rnd" w14:cmpd="sng" w14:algn="ctr">
                                  <w14:noFill/>
                                  <w14:prstDash w14:val="solid"/>
                                  <w14:bevel/>
                                </w14:textOutline>
                              </w:rPr>
                              <w:t>“</w:t>
                            </w:r>
                            <w:r w:rsidR="00506C83" w:rsidRPr="00D016B6">
                              <w:rPr>
                                <w:rFonts w:hint="eastAsia"/>
                                <w14:textOutline w14:w="9525" w14:cap="rnd" w14:cmpd="sng" w14:algn="ctr">
                                  <w14:noFill/>
                                  <w14:prstDash w14:val="solid"/>
                                  <w14:bevel/>
                                </w14:textOutline>
                              </w:rPr>
                              <w:t>肿瘤防治</w:t>
                            </w:r>
                            <w:r w:rsidR="00506C83" w:rsidRPr="00D016B6">
                              <w:rPr>
                                <w:rFonts w:hint="eastAsia"/>
                                <w14:textOutline w14:w="9525" w14:cap="rnd" w14:cmpd="sng" w14:algn="ctr">
                                  <w14:noFill/>
                                  <w14:prstDash w14:val="solid"/>
                                  <w14:bevel/>
                                </w14:textOutline>
                              </w:rPr>
                              <w:t>M</w:t>
                            </w:r>
                            <w:r w:rsidR="00506C83" w:rsidRPr="00D016B6">
                              <w:rPr>
                                <w14:textOutline w14:w="9525" w14:cap="rnd" w14:cmpd="sng" w14:algn="ctr">
                                  <w14:noFill/>
                                  <w14:prstDash w14:val="solid"/>
                                  <w14:bevel/>
                                </w14:textOutline>
                              </w:rPr>
                              <w:t>DT</w:t>
                            </w:r>
                            <w:r w:rsidR="00506C83" w:rsidRPr="00D016B6">
                              <w:rPr>
                                <w:rFonts w:hint="eastAsia"/>
                                <w14:textOutline w14:w="9525" w14:cap="rnd" w14:cmpd="sng" w14:algn="ctr">
                                  <w14:noFill/>
                                  <w14:prstDash w14:val="solid"/>
                                  <w14:bevel/>
                                </w14:textOutline>
                              </w:rPr>
                              <w:t>案例讨论</w:t>
                            </w:r>
                            <w:r w:rsidR="00506C83" w:rsidRPr="00D016B6">
                              <w:rPr>
                                <w14:textOutline w14:w="9525" w14:cap="rnd" w14:cmpd="sng" w14:algn="ctr">
                                  <w14:noFill/>
                                  <w14:prstDash w14:val="solid"/>
                                  <w14:bevel/>
                                </w14:textOutline>
                              </w:rPr>
                              <w:t>”</w:t>
                            </w:r>
                            <w:r w:rsidR="00285FAB" w:rsidRPr="00D016B6">
                              <w:rPr>
                                <w14:textOutline w14:w="9525" w14:cap="rnd" w14:cmpd="sng" w14:algn="ctr">
                                  <w14:noFill/>
                                  <w14:prstDash w14:val="solid"/>
                                  <w14:bevel/>
                                </w14:textOutline>
                              </w:rPr>
                              <w:t xml:space="preserve"> “</w:t>
                            </w:r>
                            <w:r w:rsidR="00285FAB" w:rsidRPr="00D016B6">
                              <w:rPr>
                                <w:rFonts w:hint="eastAsia"/>
                                <w14:textOutline w14:w="9525" w14:cap="rnd" w14:cmpd="sng" w14:algn="ctr">
                                  <w14:noFill/>
                                  <w14:prstDash w14:val="solid"/>
                                  <w14:bevel/>
                                </w14:textOutline>
                              </w:rPr>
                              <w:t>卫生院居家护理培训”</w:t>
                            </w:r>
                          </w:p>
                          <w:p w:rsidR="00506C83" w:rsidRPr="00D016B6" w:rsidRDefault="00506C83" w:rsidP="008A0EB0">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联合电视媒体，对公众进行肿瘤防治科普共计</w:t>
                            </w:r>
                            <w:r w:rsidR="00381DD9" w:rsidRPr="00D016B6">
                              <w:rPr>
                                <w14:textOutline w14:w="9525" w14:cap="rnd" w14:cmpd="sng" w14:algn="ctr">
                                  <w14:noFill/>
                                  <w14:prstDash w14:val="solid"/>
                                  <w14:bevel/>
                                </w14:textOutline>
                              </w:rPr>
                              <w:t>5</w:t>
                            </w:r>
                            <w:r w:rsidRPr="00D016B6">
                              <w:rPr>
                                <w:rFonts w:hint="eastAsia"/>
                                <w14:textOutline w14:w="9525" w14:cap="rnd" w14:cmpd="sng" w14:algn="ctr">
                                  <w14:noFill/>
                                  <w14:prstDash w14:val="solid"/>
                                  <w14:bevel/>
                                </w14:textOutline>
                              </w:rPr>
                              <w:t>次，主题合作电视台包括：台州二套</w:t>
                            </w:r>
                            <w:r w:rsidR="00285FAB" w:rsidRPr="00D016B6">
                              <w:rPr>
                                <w:rFonts w:hint="eastAsia"/>
                                <w14:textOutline w14:w="9525" w14:cap="rnd" w14:cmpd="sng" w14:algn="ctr">
                                  <w14:noFill/>
                                  <w14:prstDash w14:val="solid"/>
                                  <w14:bevel/>
                                </w14:textOutline>
                              </w:rPr>
                              <w:t>、温岭电视台、</w:t>
                            </w:r>
                            <w:r w:rsidR="00381DD9" w:rsidRPr="00D016B6">
                              <w:rPr>
                                <w:rFonts w:hint="eastAsia"/>
                                <w14:textOutline w14:w="9525" w14:cap="rnd" w14:cmpd="sng" w14:algn="ctr">
                                  <w14:noFill/>
                                  <w14:prstDash w14:val="solid"/>
                                  <w14:bevel/>
                                </w14:textOutline>
                              </w:rPr>
                              <w:t>天津电视台、百度健康医典等，</w:t>
                            </w:r>
                            <w:r w:rsidRPr="00D016B6">
                              <w:rPr>
                                <w:rFonts w:hint="eastAsia"/>
                                <w14:textOutline w14:w="9525" w14:cap="rnd" w14:cmpd="sng" w14:algn="ctr">
                                  <w14:noFill/>
                                  <w14:prstDash w14:val="solid"/>
                                  <w14:bevel/>
                                </w14:textOutline>
                              </w:rPr>
                              <w:t>涉及主题既包括“抗癌路上，你我同心”</w:t>
                            </w:r>
                            <w:r w:rsidR="00285FAB" w:rsidRPr="00D016B6">
                              <w:rPr>
                                <w:rFonts w:hint="eastAsia"/>
                                <w14:textOutline w14:w="9525" w14:cap="rnd" w14:cmpd="sng" w14:algn="ctr">
                                  <w14:noFill/>
                                  <w14:prstDash w14:val="solid"/>
                                  <w14:bevel/>
                                </w14:textOutline>
                              </w:rPr>
                              <w:t>，“尤光贤漫谈肺癌的营养治疗”，“专家面对面健康直通车”</w:t>
                            </w:r>
                            <w:r w:rsidR="00381DD9" w:rsidRPr="00D016B6">
                              <w:rPr>
                                <w:rFonts w:hint="eastAsia"/>
                                <w14:textOutline w14:w="9525" w14:cap="rnd" w14:cmpd="sng" w14:algn="ctr">
                                  <w14:noFill/>
                                  <w14:prstDash w14:val="solid"/>
                                  <w14:bevel/>
                                </w14:textOutline>
                              </w:rPr>
                              <w:t>“肝癌防治”“乐观心态能否帮助我们对抗肿瘤？”</w:t>
                            </w:r>
                          </w:p>
                          <w:p w:rsidR="008A0EB0" w:rsidRPr="00D016B6" w:rsidRDefault="008A0EB0" w:rsidP="008A0EB0">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此外专委会成员亦举办了形式多样的特色活动：如</w:t>
                            </w:r>
                            <w:r w:rsidRPr="00D016B6">
                              <w:rPr>
                                <w:rFonts w:hint="eastAsia"/>
                                <w14:textOutline w14:w="9525" w14:cap="rnd" w14:cmpd="sng" w14:algn="ctr">
                                  <w14:noFill/>
                                  <w14:prstDash w14:val="solid"/>
                                  <w14:bevel/>
                                </w14:textOutline>
                              </w:rPr>
                              <w:t>台州市肿瘤医院举行</w:t>
                            </w:r>
                            <w:r w:rsidRPr="00D016B6">
                              <w:rPr>
                                <w:rFonts w:hint="eastAsia"/>
                                <w14:textOutline w14:w="9525" w14:cap="rnd" w14:cmpd="sng" w14:algn="ctr">
                                  <w14:noFill/>
                                  <w14:prstDash w14:val="solid"/>
                                  <w14:bevel/>
                                </w14:textOutline>
                              </w:rPr>
                              <w:t>2</w:t>
                            </w:r>
                            <w:r w:rsidRPr="00D016B6">
                              <w:rPr>
                                <w:rFonts w:hint="eastAsia"/>
                                <w14:textOutline w14:w="9525" w14:cap="rnd" w14:cmpd="sng" w14:algn="ctr">
                                  <w14:noFill/>
                                  <w14:prstDash w14:val="solid"/>
                                  <w14:bevel/>
                                </w14:textOutline>
                              </w:rPr>
                              <w:t>项患教演出：“</w:t>
                            </w:r>
                            <w:r w:rsidRPr="00D016B6">
                              <w:rPr>
                                <w:rFonts w:hint="eastAsia"/>
                                <w14:textOutline w14:w="9525" w14:cap="rnd" w14:cmpd="sng" w14:algn="ctr">
                                  <w14:noFill/>
                                  <w14:prstDash w14:val="solid"/>
                                  <w14:bevel/>
                                </w14:textOutline>
                              </w:rPr>
                              <w:t>P</w:t>
                            </w:r>
                            <w:r w:rsidRPr="00D016B6">
                              <w:rPr>
                                <w14:textOutline w14:w="9525" w14:cap="rnd" w14:cmpd="sng" w14:algn="ctr">
                                  <w14:noFill/>
                                  <w14:prstDash w14:val="solid"/>
                                  <w14:bevel/>
                                </w14:textOutline>
                              </w:rPr>
                              <w:t>ICC</w:t>
                            </w:r>
                            <w:r w:rsidRPr="00D016B6">
                              <w:rPr>
                                <w:rFonts w:hint="eastAsia"/>
                                <w14:textOutline w14:w="9525" w14:cap="rnd" w14:cmpd="sng" w14:algn="ctr">
                                  <w14:noFill/>
                                  <w14:prstDash w14:val="solid"/>
                                  <w14:bevel/>
                                </w14:textOutline>
                              </w:rPr>
                              <w:t>病友联谊”、“造口病友联谊”</w:t>
                            </w:r>
                            <w:r w:rsidRPr="00D016B6">
                              <w:rPr>
                                <w:rFonts w:hint="eastAsia"/>
                                <w14:textOutline w14:w="9525" w14:cap="rnd" w14:cmpd="sng" w14:algn="ctr">
                                  <w14:noFill/>
                                  <w14:prstDash w14:val="solid"/>
                                  <w14:bevel/>
                                </w14:textOutline>
                              </w:rPr>
                              <w:t>极大的调动患者的热情，达到了更好的患教效果，给予患者心灵安慰。</w:t>
                            </w:r>
                            <w:r w:rsidRPr="00D016B6">
                              <w:rPr>
                                <w:rFonts w:hint="eastAsia"/>
                                <w14:textOutline w14:w="9525" w14:cap="rnd" w14:cmpd="sng" w14:algn="ctr">
                                  <w14:noFill/>
                                  <w14:prstDash w14:val="solid"/>
                                  <w14:bevel/>
                                </w14:textOutline>
                              </w:rPr>
                              <w:t>“医路风采”健康科普大赛颁奖</w:t>
                            </w:r>
                            <w:r w:rsidRPr="00D016B6">
                              <w:rPr>
                                <w:rFonts w:hint="eastAsia"/>
                                <w14:textOutline w14:w="9525" w14:cap="rnd" w14:cmpd="sng" w14:algn="ctr">
                                  <w14:noFill/>
                                  <w14:prstDash w14:val="solid"/>
                                  <w14:bevel/>
                                </w14:textOutline>
                              </w:rPr>
                              <w:t>，以及科普作品《滚蛋吧，肿瘤君》更是极大调动广大医务人员科普宣传热情，使得肿瘤防治宣传受众更广</w:t>
                            </w:r>
                            <w:r w:rsidR="00506C83" w:rsidRPr="00D016B6">
                              <w:rPr>
                                <w:rFonts w:hint="eastAsia"/>
                                <w14:textOutline w14:w="9525" w14:cap="rnd" w14:cmpd="sng" w14:algn="ctr">
                                  <w14:noFill/>
                                  <w14:prstDash w14:val="solid"/>
                                  <w14:bevel/>
                                </w14:textOutline>
                              </w:rPr>
                              <w:t>；</w:t>
                            </w:r>
                            <w:r w:rsidR="00285FAB" w:rsidRPr="00D016B6">
                              <w:rPr>
                                <w:rFonts w:hint="eastAsia"/>
                                <w14:textOutline w14:w="9525" w14:cap="rnd" w14:cmpd="sng" w14:algn="ctr">
                                  <w14:noFill/>
                                  <w14:prstDash w14:val="solid"/>
                                  <w14:bevel/>
                                </w14:textOutline>
                              </w:rPr>
                              <w:t>“肿瘤防治临床指导中心巡回讲座”更是让肿瘤防治宣传“动起来”；专委会成员对肿瘤防治对象更是有更深的挖掘：“台州市肿瘤医院员工第二批志愿戒烟启动仪式暨戒烟讲座”人人防癌，从自己做起。</w:t>
                            </w:r>
                          </w:p>
                          <w:p w:rsidR="008A0EB0" w:rsidRPr="00D016B6" w:rsidRDefault="00506C83" w:rsidP="00285FAB">
                            <w:pPr>
                              <w:ind w:right="480" w:firstLineChars="100" w:firstLine="210"/>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而台州市肿瘤医院开展的</w:t>
                            </w:r>
                            <w:r w:rsidR="008A0EB0" w:rsidRPr="00D016B6">
                              <w:rPr>
                                <w:rFonts w:hint="eastAsia"/>
                                <w14:textOutline w14:w="9525" w14:cap="rnd" w14:cmpd="sng" w14:algn="ctr">
                                  <w14:noFill/>
                                  <w14:prstDash w14:val="solid"/>
                                  <w14:bevel/>
                                </w14:textOutline>
                              </w:rPr>
                              <w:t>全国肿瘤防治宣传周台州市启动仪式暨</w:t>
                            </w:r>
                            <w:r w:rsidR="008A0EB0" w:rsidRPr="00D016B6">
                              <w:rPr>
                                <w:rFonts w:hint="eastAsia"/>
                                <w:b/>
                                <w14:textOutline w14:w="9525" w14:cap="rnd" w14:cmpd="sng" w14:algn="ctr">
                                  <w14:noFill/>
                                  <w14:prstDash w14:val="solid"/>
                                  <w14:bevel/>
                                </w14:textOutline>
                              </w:rPr>
                              <w:t>重点人群直肠癌筛查项目、肺癌免费筛查项目</w:t>
                            </w:r>
                            <w:r w:rsidRPr="00D016B6">
                              <w:rPr>
                                <w:rFonts w:hint="eastAsia"/>
                                <w14:textOutline w14:w="9525" w14:cap="rnd" w14:cmpd="sng" w14:algn="ctr">
                                  <w14:noFill/>
                                  <w14:prstDash w14:val="solid"/>
                                  <w14:bevel/>
                                </w14:textOutline>
                              </w:rPr>
                              <w:t>更是将肿瘤防治从理论宣传转化为实际行动，是真正推动早诊早治的惠民工程。预计收益人群达到</w:t>
                            </w:r>
                            <w:r w:rsidRPr="00D016B6">
                              <w:rPr>
                                <w:rFonts w:hint="eastAsia"/>
                                <w14:textOutline w14:w="9525" w14:cap="rnd" w14:cmpd="sng" w14:algn="ctr">
                                  <w14:noFill/>
                                  <w14:prstDash w14:val="solid"/>
                                  <w14:bevel/>
                                </w14:textOutline>
                              </w:rPr>
                              <w:t>4</w:t>
                            </w:r>
                            <w:r w:rsidRPr="00D016B6">
                              <w:rPr>
                                <w14:textOutline w14:w="9525" w14:cap="rnd" w14:cmpd="sng" w14:algn="ctr">
                                  <w14:noFill/>
                                  <w14:prstDash w14:val="solid"/>
                                  <w14:bevel/>
                                </w14:textOutline>
                              </w:rPr>
                              <w:t>0</w:t>
                            </w:r>
                            <w:r w:rsidRPr="00D016B6">
                              <w:rPr>
                                <w:rFonts w:hint="eastAsia"/>
                                <w14:textOutline w14:w="9525" w14:cap="rnd" w14:cmpd="sng" w14:algn="ctr">
                                  <w14:noFill/>
                                  <w14:prstDash w14:val="solid"/>
                                  <w14:bevel/>
                                </w14:textOutline>
                              </w:rPr>
                              <w:t>万。</w:t>
                            </w:r>
                          </w:p>
                          <w:p w:rsidR="00A916A5" w:rsidRPr="00D016B6" w:rsidRDefault="00A916A5" w:rsidP="00285FAB">
                            <w:pPr>
                              <w:widowControl/>
                              <w:ind w:firstLineChars="100" w:firstLine="210"/>
                              <w:jc w:val="left"/>
                              <w:rPr>
                                <w:rFonts w:hint="eastAsia"/>
                                <w14:textOutline w14:w="9525" w14:cap="rnd" w14:cmpd="sng" w14:algn="ctr">
                                  <w14:noFill/>
                                  <w14:prstDash w14:val="solid"/>
                                  <w14:bevel/>
                                </w14:textOutline>
                              </w:rPr>
                            </w:pPr>
                            <w:r w:rsidRPr="00D016B6">
                              <w:rPr>
                                <w:rFonts w:hint="eastAsia"/>
                                <w14:textOutline w14:w="9525" w14:cap="rnd" w14:cmpd="sng" w14:algn="ctr">
                                  <w14:noFill/>
                                  <w14:prstDash w14:val="solid"/>
                                  <w14:bevel/>
                                </w14:textOutline>
                              </w:rPr>
                              <w:t xml:space="preserve"> </w:t>
                            </w:r>
                            <w:r w:rsidRPr="00D016B6">
                              <w:rPr>
                                <w14:textOutline w14:w="9525" w14:cap="rnd" w14:cmpd="sng" w14:algn="ctr">
                                  <w14:noFill/>
                                  <w14:prstDash w14:val="solid"/>
                                  <w14:bevel/>
                                </w14:textOutline>
                              </w:rPr>
                              <w:t xml:space="preserve"> </w:t>
                            </w:r>
                          </w:p>
                          <w:p w:rsidR="00E71CE2" w:rsidRPr="00D016B6" w:rsidRDefault="00E71CE2" w:rsidP="00E71CE2">
                            <w:pPr>
                              <w:ind w:firstLineChars="100" w:firstLine="210"/>
                              <w:rPr>
                                <w14:textOutline w14:w="9525" w14:cap="rnd" w14:cmpd="sng" w14:algn="ctr">
                                  <w14:noFill/>
                                  <w14:prstDash w14:val="solid"/>
                                  <w14:bevel/>
                                </w14:textOutline>
                              </w:rPr>
                            </w:pPr>
                          </w:p>
                        </w:txbxContent>
                      </v:textbox>
                    </v:shape>
                  </w:pict>
                </mc:Fallback>
              </mc:AlternateContent>
            </w:r>
          </w:p>
        </w:tc>
      </w:tr>
      <w:tr w:rsidR="00F54214">
        <w:trPr>
          <w:trHeight w:val="13598"/>
        </w:trPr>
        <w:tc>
          <w:tcPr>
            <w:tcW w:w="2268" w:type="dxa"/>
            <w:vAlign w:val="center"/>
          </w:tcPr>
          <w:p w:rsidR="00F54214" w:rsidRDefault="00F54214">
            <w:pPr>
              <w:jc w:val="center"/>
              <w:rPr>
                <w:rFonts w:hAnsi="宋体" w:hint="eastAsia"/>
                <w:kern w:val="0"/>
                <w:sz w:val="24"/>
              </w:rPr>
            </w:pPr>
          </w:p>
        </w:tc>
        <w:tc>
          <w:tcPr>
            <w:tcW w:w="6254" w:type="dxa"/>
            <w:gridSpan w:val="3"/>
            <w:vAlign w:val="center"/>
          </w:tcPr>
          <w:p w:rsidR="00F54214" w:rsidRDefault="00285FAB">
            <w:pPr>
              <w:jc w:val="right"/>
              <w:rPr>
                <w:rFonts w:hAnsi="宋体" w:hint="eastAsia"/>
                <w:kern w:val="0"/>
                <w:sz w:val="24"/>
              </w:rPr>
            </w:pPr>
            <w:r>
              <w:rPr>
                <w:rFonts w:hAnsi="宋体"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-4064000</wp:posOffset>
                      </wp:positionV>
                      <wp:extent cx="3765550" cy="3044825"/>
                      <wp:effectExtent l="0" t="0" r="6350" b="3175"/>
                      <wp:wrapNone/>
                      <wp:docPr id="2" name="文本框 2"/>
                      <wp:cNvGraphicFramePr/>
                      <a:graphic xmlns:a="http://schemas.openxmlformats.org/drawingml/2006/main">
                        <a:graphicData uri="http://schemas.microsoft.com/office/word/2010/wordprocessingShape">
                          <wps:wsp>
                            <wps:cNvSpPr txBox="1"/>
                            <wps:spPr>
                              <a:xfrm>
                                <a:off x="0" y="0"/>
                                <a:ext cx="3765550" cy="3044825"/>
                              </a:xfrm>
                              <a:prstGeom prst="rect">
                                <a:avLst/>
                              </a:prstGeom>
                              <a:solidFill>
                                <a:schemeClr val="lt1"/>
                              </a:solidFill>
                              <a:ln w="6350">
                                <a:noFill/>
                              </a:ln>
                            </wps:spPr>
                            <wps:txbx>
                              <w:txbxContent>
                                <w:p w:rsidR="00285FAB" w:rsidRDefault="00285FAB" w:rsidP="00D016B6">
                                  <w:pPr>
                                    <w:widowControl/>
                                    <w:ind w:firstLineChars="150" w:firstLine="315"/>
                                    <w:jc w:val="left"/>
                                  </w:pPr>
                                  <w:r>
                                    <w:rPr>
                                      <w:rFonts w:hint="eastAsia"/>
                                    </w:rPr>
                                    <w:t>包括</w:t>
                                  </w:r>
                                  <w:r>
                                    <w:rPr>
                                      <w:rFonts w:hint="eastAsia"/>
                                    </w:rPr>
                                    <w:t xml:space="preserve"> </w:t>
                                  </w:r>
                                  <w:r>
                                    <w:rPr>
                                      <w:rFonts w:hint="eastAsia"/>
                                    </w:rPr>
                                    <w:t>巴一、袁响林、章真、张小田、张俊</w:t>
                                  </w:r>
                                  <w:r w:rsidR="00381DD9">
                                    <w:rPr>
                                      <w:rFonts w:hint="eastAsia"/>
                                    </w:rPr>
                                    <w:t>、</w:t>
                                  </w:r>
                                  <w:r>
                                    <w:rPr>
                                      <w:rFonts w:hint="eastAsia"/>
                                    </w:rPr>
                                    <w:t>王昆、邓婷、张宏艳、白雪、于仁文、朱玲、张建伟、胡夕春、罗志国、史艳侠、马飞、张红梅、王奇峰、刘欣、王畅、张乐、刘娟、徐冰河、王彩莲、姜文奇、杨润祥、王哲海、应荣彪、陈明聪、刘树勋、尤光贤、姚俊、黄海涛、</w:t>
                                  </w:r>
                                  <w:r>
                                    <w:rPr>
                                      <w:rFonts w:hint="eastAsia"/>
                                    </w:rPr>
                                    <w:t>崔钊</w:t>
                                  </w:r>
                                  <w:r>
                                    <w:rPr>
                                      <w:rFonts w:hint="eastAsia"/>
                                    </w:rPr>
                                    <w:t>涉</w:t>
                                  </w:r>
                                  <w:r w:rsidR="00381DD9">
                                    <w:rPr>
                                      <w:rFonts w:hint="eastAsia"/>
                                    </w:rPr>
                                    <w:t>、陆伟、宋天强、邢文阁、邵晨、黄文河、李文岗、金璐明、康欣梅、王彦晖、危国军、郑振东、徐龙、郭放、杨贺、宋思思、沈丹、王梓、邵笑、唐升晖等</w:t>
                                  </w:r>
                                  <w:r w:rsidR="00381DD9">
                                    <w:rPr>
                                      <w:rFonts w:hint="eastAsia"/>
                                    </w:rPr>
                                    <w:t>4</w:t>
                                  </w:r>
                                  <w:r w:rsidR="00381DD9">
                                    <w:t>00</w:t>
                                  </w:r>
                                  <w:r w:rsidR="00381DD9">
                                    <w:rPr>
                                      <w:rFonts w:hint="eastAsia"/>
                                    </w:rPr>
                                    <w:t>余位医护人员参与活动，涉及医院包括</w:t>
                                  </w:r>
                                  <w:r>
                                    <w:rPr>
                                      <w:rFonts w:hint="eastAsia"/>
                                    </w:rPr>
                                    <w:t xml:space="preserve"> </w:t>
                                  </w:r>
                                  <w:r>
                                    <w:rPr>
                                      <w:rFonts w:hint="eastAsia"/>
                                    </w:rPr>
                                    <w:t>天津、北京、上海、广州、吉林、浙江</w:t>
                                  </w:r>
                                  <w:r w:rsidR="00381DD9">
                                    <w:rPr>
                                      <w:rFonts w:hint="eastAsia"/>
                                    </w:rPr>
                                    <w:t>、厦门等全国各地</w:t>
                                  </w:r>
                                  <w:r w:rsidR="00381DD9">
                                    <w:t>24</w:t>
                                  </w:r>
                                  <w:r>
                                    <w:rPr>
                                      <w:rFonts w:hint="eastAsia"/>
                                    </w:rPr>
                                    <w:t>家</w:t>
                                  </w:r>
                                  <w:r w:rsidR="00D016B6">
                                    <w:rPr>
                                      <w:rFonts w:hint="eastAsia"/>
                                    </w:rPr>
                                    <w:t>医院。</w:t>
                                  </w:r>
                                </w:p>
                                <w:p w:rsidR="00D016B6" w:rsidRPr="00381DD9" w:rsidRDefault="00D016B6" w:rsidP="00381DD9">
                                  <w:pPr>
                                    <w:widowControl/>
                                    <w:jc w:val="left"/>
                                    <w:rPr>
                                      <w:rFonts w:hint="eastAsia"/>
                                    </w:rPr>
                                  </w:pPr>
                                  <w:r>
                                    <w:rPr>
                                      <w:rFonts w:hint="eastAsia"/>
                                    </w:rPr>
                                    <w:t xml:space="preserve"> </w:t>
                                  </w:r>
                                  <w:r>
                                    <w:t xml:space="preserve">  </w:t>
                                  </w:r>
                                  <w:r>
                                    <w:rPr>
                                      <w:rFonts w:hint="eastAsia"/>
                                    </w:rPr>
                                    <w:t>中国抗癌协会肿瘤支持治疗专委会在疫情期间依然坚守在肿瘤防治宣传前线，将自己的战地从线下转移至线上，为广大患者服务，为公众服务。专委会在巴一主任委员的带领下，坚守成立初心，圆满完成任务。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3pt;margin-top:-320pt;width:296.5pt;height:2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" fillcolor="white [3201]" stroked="f" strokeweight=".5pt">
                      <v:textbox>
                        <w:txbxContent>
                          <w:p w:rsidR="00285FAB" w:rsidRDefault="00285FAB" w:rsidP="00D016B6">
                            <w:pPr>
                              <w:widowControl/>
                              <w:ind w:firstLineChars="150" w:firstLine="315"/>
                              <w:jc w:val="left"/>
                            </w:pPr>
                            <w:r>
                              <w:rPr>
                                <w:rFonts w:hint="eastAsia"/>
                              </w:rPr>
                              <w:t>包括</w:t>
                            </w:r>
                            <w:r>
                              <w:rPr>
                                <w:rFonts w:hint="eastAsia"/>
                              </w:rPr>
                              <w:t xml:space="preserve"> </w:t>
                            </w:r>
                            <w:r>
                              <w:rPr>
                                <w:rFonts w:hint="eastAsia"/>
                              </w:rPr>
                              <w:t>巴一、袁响林、章真、张小田、张俊</w:t>
                            </w:r>
                            <w:r w:rsidR="00381DD9">
                              <w:rPr>
                                <w:rFonts w:hint="eastAsia"/>
                              </w:rPr>
                              <w:t>、</w:t>
                            </w:r>
                            <w:r>
                              <w:rPr>
                                <w:rFonts w:hint="eastAsia"/>
                              </w:rPr>
                              <w:t>王昆、邓婷、张宏艳、白雪、于仁文、朱玲、张建伟、胡夕春、罗志国、史艳侠、马飞、张红梅、王奇峰、刘欣、王畅、张乐、刘娟、徐冰河、王彩莲、姜文奇、杨润祥、王哲海、应荣彪、陈明聪、刘树勋、尤光贤、姚俊、黄海涛、</w:t>
                            </w:r>
                            <w:r>
                              <w:rPr>
                                <w:rFonts w:hint="eastAsia"/>
                              </w:rPr>
                              <w:t>崔钊</w:t>
                            </w:r>
                            <w:r>
                              <w:rPr>
                                <w:rFonts w:hint="eastAsia"/>
                              </w:rPr>
                              <w:t>涉</w:t>
                            </w:r>
                            <w:r w:rsidR="00381DD9">
                              <w:rPr>
                                <w:rFonts w:hint="eastAsia"/>
                              </w:rPr>
                              <w:t>、陆伟、宋天强、邢文阁、邵晨、黄文河、李文岗、金璐明、康欣梅、王彦晖、危国军、郑振东、徐龙、郭放、杨贺、宋思思、沈丹、王梓、邵笑、唐升晖等</w:t>
                            </w:r>
                            <w:r w:rsidR="00381DD9">
                              <w:rPr>
                                <w:rFonts w:hint="eastAsia"/>
                              </w:rPr>
                              <w:t>4</w:t>
                            </w:r>
                            <w:r w:rsidR="00381DD9">
                              <w:t>00</w:t>
                            </w:r>
                            <w:r w:rsidR="00381DD9">
                              <w:rPr>
                                <w:rFonts w:hint="eastAsia"/>
                              </w:rPr>
                              <w:t>余位医护人员参与活动，涉及医院包括</w:t>
                            </w:r>
                            <w:r>
                              <w:rPr>
                                <w:rFonts w:hint="eastAsia"/>
                              </w:rPr>
                              <w:t xml:space="preserve"> </w:t>
                            </w:r>
                            <w:r>
                              <w:rPr>
                                <w:rFonts w:hint="eastAsia"/>
                              </w:rPr>
                              <w:t>天津、北京、上海、广州、吉林、浙江</w:t>
                            </w:r>
                            <w:r w:rsidR="00381DD9">
                              <w:rPr>
                                <w:rFonts w:hint="eastAsia"/>
                              </w:rPr>
                              <w:t>、厦门等全国各地</w:t>
                            </w:r>
                            <w:r w:rsidR="00381DD9">
                              <w:t>24</w:t>
                            </w:r>
                            <w:r>
                              <w:rPr>
                                <w:rFonts w:hint="eastAsia"/>
                              </w:rPr>
                              <w:t>家</w:t>
                            </w:r>
                            <w:r w:rsidR="00D016B6">
                              <w:rPr>
                                <w:rFonts w:hint="eastAsia"/>
                              </w:rPr>
                              <w:t>医院。</w:t>
                            </w:r>
                          </w:p>
                          <w:p w:rsidR="00D016B6" w:rsidRPr="00381DD9" w:rsidRDefault="00D016B6" w:rsidP="00381DD9">
                            <w:pPr>
                              <w:widowControl/>
                              <w:jc w:val="left"/>
                              <w:rPr>
                                <w:rFonts w:hint="eastAsia"/>
                              </w:rPr>
                            </w:pPr>
                            <w:r>
                              <w:rPr>
                                <w:rFonts w:hint="eastAsia"/>
                              </w:rPr>
                              <w:t xml:space="preserve"> </w:t>
                            </w:r>
                            <w:r>
                              <w:t xml:space="preserve">  </w:t>
                            </w:r>
                            <w:r>
                              <w:rPr>
                                <w:rFonts w:hint="eastAsia"/>
                              </w:rPr>
                              <w:t>中国抗癌协会肿瘤支持治疗专委会在疫情期间依然坚守在肿瘤防治宣传前线，将自己的战地从线下转移至线上，为广大患者服务，为公众服务。专委会在巴一主任委员的带领下，坚守成立初心，圆满完成任务。</w:t>
                            </w:r>
                          </w:p>
                        </w:txbxContent>
                      </v:textbox>
                    </v:shape>
                  </w:pict>
                </mc:Fallback>
              </mc:AlternateContent>
            </w:r>
          </w:p>
        </w:tc>
      </w:tr>
    </w:tbl>
    <w:p w:rsidR="00EE1972" w:rsidRDefault="00EE1972">
      <w:pPr>
        <w:spacing w:line="360" w:lineRule="auto"/>
        <w:ind w:right="600"/>
        <w:rPr>
          <w:rFonts w:ascii="宋体" w:hAnsi="宋体" w:hint="eastAsia"/>
          <w:b/>
          <w:kern w:val="0"/>
          <w:sz w:val="30"/>
          <w:szCs w:val="30"/>
        </w:rPr>
      </w:pPr>
    </w:p>
    <w:sectPr w:rsidR="00EE1972">
      <w:headerReference w:type="default" r:id="rId8"/>
      <w:footerReference w:type="even" r:id="rId9"/>
      <w:pgSz w:w="11906" w:h="16838"/>
      <w:pgMar w:top="1440" w:right="1474" w:bottom="1089"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CA7" w:rsidRDefault="00981CA7">
      <w:r>
        <w:separator/>
      </w:r>
    </w:p>
  </w:endnote>
  <w:endnote w:type="continuationSeparator" w:id="0">
    <w:p w:rsidR="00981CA7" w:rsidRDefault="0098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8"/>
    <w:family w:val="swiss"/>
    <w:pitch w:val="variable"/>
    <w:sig w:usb0="A00002FF" w:usb1="7ACFFDFB" w:usb2="00000016" w:usb3="00000000" w:csb0="001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72" w:rsidRDefault="00EE1972">
    <w:pPr>
      <w:pStyle w:val="a4"/>
      <w:framePr w:wrap="around" w:vAnchor="text" w:hAnchor="margin" w:xAlign="center" w:y="1"/>
      <w:rPr>
        <w:rStyle w:val="a3"/>
      </w:rPr>
    </w:pPr>
    <w:r>
      <w:fldChar w:fldCharType="begin"/>
    </w:r>
    <w:r>
      <w:rPr>
        <w:rStyle w:val="a3"/>
      </w:rPr>
      <w:instrText xml:space="preserve">PAGE  </w:instrText>
    </w:r>
    <w:r>
      <w:fldChar w:fldCharType="end"/>
    </w:r>
  </w:p>
  <w:p w:rsidR="00EE1972" w:rsidRDefault="00EE19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CA7" w:rsidRDefault="00981CA7">
      <w:r>
        <w:separator/>
      </w:r>
    </w:p>
  </w:footnote>
  <w:footnote w:type="continuationSeparator" w:id="0">
    <w:p w:rsidR="00981CA7" w:rsidRDefault="0098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72" w:rsidRDefault="00EE197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30914"/>
    <w:multiLevelType w:val="hybridMultilevel"/>
    <w:tmpl w:val="E28A422A"/>
    <w:lvl w:ilvl="0" w:tplc="7A800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B5"/>
    <w:rsid w:val="0000078F"/>
    <w:rsid w:val="00007F26"/>
    <w:rsid w:val="000169F3"/>
    <w:rsid w:val="000317A4"/>
    <w:rsid w:val="000521AD"/>
    <w:rsid w:val="00061CCB"/>
    <w:rsid w:val="000659AB"/>
    <w:rsid w:val="00067214"/>
    <w:rsid w:val="00083060"/>
    <w:rsid w:val="0008481A"/>
    <w:rsid w:val="00093421"/>
    <w:rsid w:val="000A0481"/>
    <w:rsid w:val="000B5076"/>
    <w:rsid w:val="000B5522"/>
    <w:rsid w:val="000C2912"/>
    <w:rsid w:val="000C30EE"/>
    <w:rsid w:val="000C75BF"/>
    <w:rsid w:val="000D002F"/>
    <w:rsid w:val="000E0D2D"/>
    <w:rsid w:val="000E4241"/>
    <w:rsid w:val="000E6513"/>
    <w:rsid w:val="000F26D8"/>
    <w:rsid w:val="000F33A0"/>
    <w:rsid w:val="000F355B"/>
    <w:rsid w:val="000F5733"/>
    <w:rsid w:val="000F64AD"/>
    <w:rsid w:val="00105F42"/>
    <w:rsid w:val="001105EE"/>
    <w:rsid w:val="00140D52"/>
    <w:rsid w:val="00142C71"/>
    <w:rsid w:val="001478EC"/>
    <w:rsid w:val="00165FE8"/>
    <w:rsid w:val="00175A08"/>
    <w:rsid w:val="00180E36"/>
    <w:rsid w:val="0019169C"/>
    <w:rsid w:val="00192C04"/>
    <w:rsid w:val="001B35D4"/>
    <w:rsid w:val="001B50C7"/>
    <w:rsid w:val="001D2240"/>
    <w:rsid w:val="00200621"/>
    <w:rsid w:val="0021610B"/>
    <w:rsid w:val="00242BE8"/>
    <w:rsid w:val="002769A6"/>
    <w:rsid w:val="00284320"/>
    <w:rsid w:val="00285FAB"/>
    <w:rsid w:val="00291220"/>
    <w:rsid w:val="0029473C"/>
    <w:rsid w:val="00296B67"/>
    <w:rsid w:val="002B0A10"/>
    <w:rsid w:val="002B12D8"/>
    <w:rsid w:val="002C2CB5"/>
    <w:rsid w:val="002F10DB"/>
    <w:rsid w:val="002F3C8A"/>
    <w:rsid w:val="003163A8"/>
    <w:rsid w:val="00323184"/>
    <w:rsid w:val="00323C0B"/>
    <w:rsid w:val="00324642"/>
    <w:rsid w:val="00325BF4"/>
    <w:rsid w:val="00330CD3"/>
    <w:rsid w:val="00346DD0"/>
    <w:rsid w:val="00351447"/>
    <w:rsid w:val="003523D3"/>
    <w:rsid w:val="00374D76"/>
    <w:rsid w:val="00380A04"/>
    <w:rsid w:val="00381DD9"/>
    <w:rsid w:val="00383C30"/>
    <w:rsid w:val="003A2674"/>
    <w:rsid w:val="00415AF5"/>
    <w:rsid w:val="00417818"/>
    <w:rsid w:val="0042432E"/>
    <w:rsid w:val="0042482E"/>
    <w:rsid w:val="00436A80"/>
    <w:rsid w:val="004449F5"/>
    <w:rsid w:val="00446988"/>
    <w:rsid w:val="004702EB"/>
    <w:rsid w:val="00472024"/>
    <w:rsid w:val="004748A5"/>
    <w:rsid w:val="004A027A"/>
    <w:rsid w:val="004C0A11"/>
    <w:rsid w:val="004C4E0D"/>
    <w:rsid w:val="004E47B4"/>
    <w:rsid w:val="00506C83"/>
    <w:rsid w:val="00507FAE"/>
    <w:rsid w:val="00511FA2"/>
    <w:rsid w:val="00526DD7"/>
    <w:rsid w:val="0053402E"/>
    <w:rsid w:val="00544B73"/>
    <w:rsid w:val="005556FB"/>
    <w:rsid w:val="00567DC5"/>
    <w:rsid w:val="00576F32"/>
    <w:rsid w:val="005834CC"/>
    <w:rsid w:val="0058360E"/>
    <w:rsid w:val="00585B15"/>
    <w:rsid w:val="00590932"/>
    <w:rsid w:val="005A23B7"/>
    <w:rsid w:val="005A3054"/>
    <w:rsid w:val="005C6A2B"/>
    <w:rsid w:val="005D31AD"/>
    <w:rsid w:val="005E1E99"/>
    <w:rsid w:val="005E4AF8"/>
    <w:rsid w:val="0060174E"/>
    <w:rsid w:val="00615523"/>
    <w:rsid w:val="006157CD"/>
    <w:rsid w:val="006256C4"/>
    <w:rsid w:val="006268CF"/>
    <w:rsid w:val="00632960"/>
    <w:rsid w:val="0064129A"/>
    <w:rsid w:val="0064665B"/>
    <w:rsid w:val="00653E1F"/>
    <w:rsid w:val="00683E20"/>
    <w:rsid w:val="006A534D"/>
    <w:rsid w:val="006C5B5B"/>
    <w:rsid w:val="006E5A8C"/>
    <w:rsid w:val="006E7A1A"/>
    <w:rsid w:val="006F4E0B"/>
    <w:rsid w:val="00704877"/>
    <w:rsid w:val="007074C3"/>
    <w:rsid w:val="00744C7E"/>
    <w:rsid w:val="0075568E"/>
    <w:rsid w:val="00770853"/>
    <w:rsid w:val="0077438B"/>
    <w:rsid w:val="0077509D"/>
    <w:rsid w:val="007933B6"/>
    <w:rsid w:val="007955C0"/>
    <w:rsid w:val="007A6779"/>
    <w:rsid w:val="007C0659"/>
    <w:rsid w:val="007C22EC"/>
    <w:rsid w:val="007E6216"/>
    <w:rsid w:val="00803209"/>
    <w:rsid w:val="00807BB4"/>
    <w:rsid w:val="0082614F"/>
    <w:rsid w:val="00834DB8"/>
    <w:rsid w:val="00847B9B"/>
    <w:rsid w:val="00862B89"/>
    <w:rsid w:val="00883DD2"/>
    <w:rsid w:val="008854F2"/>
    <w:rsid w:val="00885DEE"/>
    <w:rsid w:val="008904B6"/>
    <w:rsid w:val="00896CB2"/>
    <w:rsid w:val="008A0EB0"/>
    <w:rsid w:val="008A4965"/>
    <w:rsid w:val="008C6517"/>
    <w:rsid w:val="008D61D5"/>
    <w:rsid w:val="008D7915"/>
    <w:rsid w:val="008E47F1"/>
    <w:rsid w:val="008E5A86"/>
    <w:rsid w:val="008F2E22"/>
    <w:rsid w:val="0090048F"/>
    <w:rsid w:val="009063C5"/>
    <w:rsid w:val="00962826"/>
    <w:rsid w:val="0097053D"/>
    <w:rsid w:val="00981CA7"/>
    <w:rsid w:val="00996E33"/>
    <w:rsid w:val="009B0D5A"/>
    <w:rsid w:val="009B7C6F"/>
    <w:rsid w:val="009D1E32"/>
    <w:rsid w:val="009F7B7C"/>
    <w:rsid w:val="00A11AB4"/>
    <w:rsid w:val="00A13998"/>
    <w:rsid w:val="00A15AB2"/>
    <w:rsid w:val="00A252F3"/>
    <w:rsid w:val="00A26BA8"/>
    <w:rsid w:val="00A74065"/>
    <w:rsid w:val="00A74908"/>
    <w:rsid w:val="00A916A5"/>
    <w:rsid w:val="00A91D17"/>
    <w:rsid w:val="00AB058E"/>
    <w:rsid w:val="00AC446C"/>
    <w:rsid w:val="00AC6FEF"/>
    <w:rsid w:val="00AD1E44"/>
    <w:rsid w:val="00AD1F9A"/>
    <w:rsid w:val="00AD6BBC"/>
    <w:rsid w:val="00AE0960"/>
    <w:rsid w:val="00AE6775"/>
    <w:rsid w:val="00AF12D7"/>
    <w:rsid w:val="00AF7B0A"/>
    <w:rsid w:val="00B2493B"/>
    <w:rsid w:val="00B25106"/>
    <w:rsid w:val="00B6182B"/>
    <w:rsid w:val="00B8266A"/>
    <w:rsid w:val="00BA5006"/>
    <w:rsid w:val="00BB4D07"/>
    <w:rsid w:val="00BD5BB4"/>
    <w:rsid w:val="00BE49F6"/>
    <w:rsid w:val="00BE7423"/>
    <w:rsid w:val="00BF2CCC"/>
    <w:rsid w:val="00BF529F"/>
    <w:rsid w:val="00BF7A9F"/>
    <w:rsid w:val="00C00451"/>
    <w:rsid w:val="00C13B8A"/>
    <w:rsid w:val="00C153B7"/>
    <w:rsid w:val="00C22DD3"/>
    <w:rsid w:val="00C22EE9"/>
    <w:rsid w:val="00C34037"/>
    <w:rsid w:val="00C37DFE"/>
    <w:rsid w:val="00C4354F"/>
    <w:rsid w:val="00C53B5C"/>
    <w:rsid w:val="00C54F1A"/>
    <w:rsid w:val="00C70710"/>
    <w:rsid w:val="00C72838"/>
    <w:rsid w:val="00C812D4"/>
    <w:rsid w:val="00C948E9"/>
    <w:rsid w:val="00C95DF6"/>
    <w:rsid w:val="00CA2B38"/>
    <w:rsid w:val="00CB614A"/>
    <w:rsid w:val="00CC409A"/>
    <w:rsid w:val="00CD3020"/>
    <w:rsid w:val="00CD4E62"/>
    <w:rsid w:val="00CD6DCB"/>
    <w:rsid w:val="00CE5BD5"/>
    <w:rsid w:val="00CF46D6"/>
    <w:rsid w:val="00CF4EE1"/>
    <w:rsid w:val="00CF5F84"/>
    <w:rsid w:val="00D016B6"/>
    <w:rsid w:val="00D157A5"/>
    <w:rsid w:val="00D23B1B"/>
    <w:rsid w:val="00D4785D"/>
    <w:rsid w:val="00D854BB"/>
    <w:rsid w:val="00DA5AB0"/>
    <w:rsid w:val="00DB27E1"/>
    <w:rsid w:val="00DC18CA"/>
    <w:rsid w:val="00DE16B8"/>
    <w:rsid w:val="00DF33E0"/>
    <w:rsid w:val="00E27303"/>
    <w:rsid w:val="00E30142"/>
    <w:rsid w:val="00E323E5"/>
    <w:rsid w:val="00E35B13"/>
    <w:rsid w:val="00E369B9"/>
    <w:rsid w:val="00E535A5"/>
    <w:rsid w:val="00E6349E"/>
    <w:rsid w:val="00E71CE2"/>
    <w:rsid w:val="00E75D5C"/>
    <w:rsid w:val="00E84D27"/>
    <w:rsid w:val="00E91B29"/>
    <w:rsid w:val="00EB2C72"/>
    <w:rsid w:val="00EB635C"/>
    <w:rsid w:val="00EC57CD"/>
    <w:rsid w:val="00EE1972"/>
    <w:rsid w:val="00EE261D"/>
    <w:rsid w:val="00EF1059"/>
    <w:rsid w:val="00EF136C"/>
    <w:rsid w:val="00F040E4"/>
    <w:rsid w:val="00F1202F"/>
    <w:rsid w:val="00F313D5"/>
    <w:rsid w:val="00F40F99"/>
    <w:rsid w:val="00F54214"/>
    <w:rsid w:val="00F815A1"/>
    <w:rsid w:val="00FB1049"/>
    <w:rsid w:val="00FD33A6"/>
    <w:rsid w:val="00FE2AAE"/>
    <w:rsid w:val="0B345A5E"/>
    <w:rsid w:val="308B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8B25"/>
  <w15:chartTrackingRefBased/>
  <w15:docId w15:val="{FD08BB2B-78D2-8F41-9044-4EB78205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paragraph" w:styleId="a7">
    <w:name w:val="Date"/>
    <w:basedOn w:val="a"/>
    <w:next w:val="a"/>
    <w:pPr>
      <w:ind w:leftChars="2500" w:left="10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98323">
      <w:bodyDiv w:val="1"/>
      <w:marLeft w:val="0"/>
      <w:marRight w:val="0"/>
      <w:marTop w:val="0"/>
      <w:marBottom w:val="0"/>
      <w:divBdr>
        <w:top w:val="none" w:sz="0" w:space="0" w:color="auto"/>
        <w:left w:val="none" w:sz="0" w:space="0" w:color="auto"/>
        <w:bottom w:val="none" w:sz="0" w:space="0" w:color="auto"/>
        <w:right w:val="none" w:sz="0" w:space="0" w:color="auto"/>
      </w:divBdr>
    </w:div>
    <w:div w:id="1174145381">
      <w:bodyDiv w:val="1"/>
      <w:marLeft w:val="0"/>
      <w:marRight w:val="0"/>
      <w:marTop w:val="0"/>
      <w:marBottom w:val="0"/>
      <w:divBdr>
        <w:top w:val="none" w:sz="0" w:space="0" w:color="auto"/>
        <w:left w:val="none" w:sz="0" w:space="0" w:color="auto"/>
        <w:bottom w:val="none" w:sz="0" w:space="0" w:color="auto"/>
        <w:right w:val="none" w:sz="0" w:space="0" w:color="auto"/>
      </w:divBdr>
    </w:div>
    <w:div w:id="13259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9080.enorth.com.cn/att/0/10/14/60/10146053_997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Words>
  <Characters>648</Characters>
  <Application>Microsoft Office Word</Application>
  <DocSecurity>0</DocSecurity>
  <Lines>5</Lines>
  <Paragraphs>1</Paragraphs>
  <ScaleCrop>false</ScaleCrop>
  <Company>CACA</Company>
  <LinksUpToDate>false</LinksUpToDate>
  <CharactersWithSpaces>760</CharactersWithSpaces>
  <SharedDoc>false</SharedDoc>
  <HLinks>
    <vt:vector size="6" baseType="variant">
      <vt:variant>
        <vt:i4>3997704</vt:i4>
      </vt:variant>
      <vt:variant>
        <vt:i4>0</vt:i4>
      </vt:variant>
      <vt:variant>
        <vt:i4>0</vt:i4>
      </vt:variant>
      <vt:variant>
        <vt:i4>5</vt:i4>
      </vt:variant>
      <vt:variant>
        <vt:lpwstr>http://www9080.enorth.com.cn/att/0/10/14/60/10146053_997074.doc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各省市抗癌协会、各专业委员会：</dc:title>
  <dc:subject/>
  <dc:creator>liuqi</dc:creator>
  <cp:keywords/>
  <cp:lastModifiedBy>种 晓艺</cp:lastModifiedBy>
  <cp:revision>2</cp:revision>
  <cp:lastPrinted>2013-03-11T02:57:00Z</cp:lastPrinted>
  <dcterms:created xsi:type="dcterms:W3CDTF">2020-05-02T10:53:00Z</dcterms:created>
  <dcterms:modified xsi:type="dcterms:W3CDTF">2020-05-02T10:53:00Z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